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9" w:rsidRPr="009D07B9" w:rsidRDefault="009D07B9" w:rsidP="009D07B9">
      <w:pPr>
        <w:jc w:val="center"/>
        <w:rPr>
          <w:rFonts w:ascii="Rockwell" w:eastAsia="Times New Roman" w:hAnsi="Rockwell" w:cs="Times New Roman"/>
          <w:b/>
          <w:sz w:val="32"/>
          <w:szCs w:val="32"/>
        </w:rPr>
      </w:pPr>
      <w:r w:rsidRPr="009D07B9">
        <w:rPr>
          <w:rFonts w:ascii="Rockwell" w:eastAsia="Times New Roman" w:hAnsi="Rockwell" w:cs="Times New Roman"/>
          <w:b/>
          <w:sz w:val="32"/>
          <w:szCs w:val="32"/>
        </w:rPr>
        <w:t xml:space="preserve">Chemistry </w:t>
      </w:r>
      <w:proofErr w:type="spellStart"/>
      <w:r w:rsidRPr="009D07B9">
        <w:rPr>
          <w:rFonts w:ascii="Rockwell" w:eastAsia="Times New Roman" w:hAnsi="Rockwell" w:cs="Times New Roman"/>
          <w:b/>
          <w:sz w:val="32"/>
          <w:szCs w:val="32"/>
        </w:rPr>
        <w:t>WebQuest</w:t>
      </w:r>
      <w:proofErr w:type="spellEnd"/>
      <w:r w:rsidRPr="009D07B9">
        <w:rPr>
          <w:rFonts w:ascii="Rockwell" w:eastAsia="Times New Roman" w:hAnsi="Rockwell" w:cs="Times New Roman"/>
          <w:b/>
          <w:sz w:val="32"/>
          <w:szCs w:val="32"/>
        </w:rPr>
        <w:t>: Six Major Types of Chemical Reactions</w:t>
      </w:r>
    </w:p>
    <w:p w:rsidR="009D07B9" w:rsidRPr="009D07B9" w:rsidRDefault="009D07B9" w:rsidP="009D07B9">
      <w:pPr>
        <w:rPr>
          <w:rFonts w:ascii="Times New Roman" w:eastAsia="Times New Roman" w:hAnsi="Times New Roman" w:cs="Times New Roman"/>
          <w:sz w:val="24"/>
          <w:szCs w:val="24"/>
        </w:rPr>
      </w:pPr>
      <w:r w:rsidRPr="009D07B9">
        <w:rPr>
          <w:rFonts w:ascii="Times New Roman" w:eastAsia="Times New Roman" w:hAnsi="Times New Roman" w:cs="Times New Roman"/>
          <w:sz w:val="24"/>
          <w:szCs w:val="24"/>
        </w:rPr>
        <w:t> </w:t>
      </w:r>
    </w:p>
    <w:tbl>
      <w:tblPr>
        <w:tblW w:w="0" w:type="auto"/>
        <w:jc w:val="center"/>
        <w:tblLook w:val="01E0"/>
      </w:tblPr>
      <w:tblGrid>
        <w:gridCol w:w="4350"/>
        <w:gridCol w:w="5226"/>
      </w:tblGrid>
      <w:tr w:rsidR="009D07B9" w:rsidRPr="009D07B9" w:rsidTr="009D07B9">
        <w:trPr>
          <w:jc w:val="center"/>
        </w:trPr>
        <w:tc>
          <w:tcPr>
            <w:tcW w:w="5076" w:type="dxa"/>
            <w:hideMark/>
          </w:tcPr>
          <w:p w:rsidR="0032161D"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b/>
                <w:sz w:val="28"/>
                <w:szCs w:val="28"/>
                <w:u w:val="single"/>
              </w:rPr>
              <w:t>Introduction</w:t>
            </w:r>
            <w:r w:rsidRPr="009D07B9">
              <w:rPr>
                <w:rFonts w:ascii="Times New Roman" w:eastAsia="Times New Roman" w:hAnsi="Times New Roman" w:cs="Times New Roman"/>
                <w:sz w:val="28"/>
                <w:szCs w:val="28"/>
              </w:rPr>
              <w:t>:</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 It’s all about the electrons!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You have learned that valence electrons are responsible for most of the chemical characteristics of different elements and molecules. You also know that bonds are created by the sharing or transfer of valence electrons between atoms. But what really happens when electrons move around? What happens when bonds are made, broken, or reformed? In what different ways can molecules interact with each other and react?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b/>
                <w:sz w:val="28"/>
                <w:szCs w:val="28"/>
                <w:u w:val="single"/>
              </w:rPr>
            </w:pPr>
            <w:r w:rsidRPr="009D07B9">
              <w:rPr>
                <w:rFonts w:ascii="Times New Roman" w:eastAsia="Times New Roman" w:hAnsi="Times New Roman" w:cs="Times New Roman"/>
                <w:sz w:val="28"/>
                <w:szCs w:val="28"/>
              </w:rPr>
              <w:t xml:space="preserve">In the following </w:t>
            </w:r>
            <w:proofErr w:type="spellStart"/>
            <w:r w:rsidRPr="009D07B9">
              <w:rPr>
                <w:rFonts w:ascii="Times New Roman" w:eastAsia="Times New Roman" w:hAnsi="Times New Roman" w:cs="Times New Roman"/>
                <w:sz w:val="28"/>
                <w:szCs w:val="28"/>
              </w:rPr>
              <w:t>WebQuest</w:t>
            </w:r>
            <w:proofErr w:type="spellEnd"/>
            <w:r w:rsidRPr="009D07B9">
              <w:rPr>
                <w:rFonts w:ascii="Times New Roman" w:eastAsia="Times New Roman" w:hAnsi="Times New Roman" w:cs="Times New Roman"/>
                <w:sz w:val="28"/>
                <w:szCs w:val="28"/>
              </w:rPr>
              <w:t>, you will use teamwork to learn all about the six major types of chemical reactions. Each person in the class will become an expert on one reaction type, and then you will come together at the end to share and get a better understanding of the topic as a whole.</w:t>
            </w:r>
          </w:p>
        </w:tc>
        <w:tc>
          <w:tcPr>
            <w:tcW w:w="5076" w:type="dxa"/>
            <w:hideMark/>
          </w:tcPr>
          <w:p w:rsidR="009D07B9" w:rsidRPr="009D07B9" w:rsidRDefault="009D07B9" w:rsidP="009D07B9">
            <w:pPr>
              <w:rPr>
                <w:rFonts w:ascii="Times New Roman" w:eastAsia="Times New Roman" w:hAnsi="Times New Roman" w:cs="Times New Roman"/>
                <w:b/>
                <w:sz w:val="28"/>
                <w:szCs w:val="28"/>
                <w:u w:val="single"/>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-3094990</wp:posOffset>
                  </wp:positionH>
                  <wp:positionV relativeFrom="paragraph">
                    <wp:posOffset>42545</wp:posOffset>
                  </wp:positionV>
                  <wp:extent cx="3153410" cy="3921760"/>
                  <wp:effectExtent l="19050" t="0" r="8890" b="0"/>
                  <wp:wrapSquare wrapText="bothSides"/>
                  <wp:docPr id="2" name="Picture 2" descr="http://wps.prenhall.com/wps/media/objects/602/616516/Media_Assets/Chapter04/Text_Images/FG04_02-03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ps.prenhall.com/wps/media/objects/602/616516/Media_Assets/Chapter04/Text_Images/FG04_02-03UN.JPG"/>
                          <pic:cNvPicPr>
                            <a:picLocks noChangeAspect="1" noChangeArrowheads="1"/>
                          </pic:cNvPicPr>
                        </pic:nvPicPr>
                        <pic:blipFill>
                          <a:blip r:link="rId6"/>
                          <a:srcRect b="6593"/>
                          <a:stretch>
                            <a:fillRect/>
                          </a:stretch>
                        </pic:blipFill>
                        <pic:spPr bwMode="auto">
                          <a:xfrm>
                            <a:off x="0" y="0"/>
                            <a:ext cx="3153410" cy="3921760"/>
                          </a:xfrm>
                          <a:prstGeom prst="rect">
                            <a:avLst/>
                          </a:prstGeom>
                          <a:noFill/>
                        </pic:spPr>
                      </pic:pic>
                    </a:graphicData>
                  </a:graphic>
                </wp:anchor>
              </w:drawing>
            </w:r>
          </w:p>
        </w:tc>
      </w:tr>
    </w:tbl>
    <w:p w:rsidR="009D07B9" w:rsidRPr="009D07B9" w:rsidRDefault="009D07B9" w:rsidP="009D07B9">
      <w:pPr>
        <w:rPr>
          <w:rFonts w:ascii="Times New Roman" w:eastAsia="Times New Roman" w:hAnsi="Times New Roman" w:cs="Times New Roman"/>
          <w:sz w:val="24"/>
          <w:szCs w:val="24"/>
        </w:rPr>
      </w:pPr>
      <w:r w:rsidRPr="009D07B9">
        <w:rPr>
          <w:rFonts w:ascii="Times New Roman" w:eastAsia="Times New Roman" w:hAnsi="Times New Roman" w:cs="Times New Roman"/>
          <w:sz w:val="24"/>
          <w:szCs w:val="24"/>
        </w:rPr>
        <w:t> </w:t>
      </w:r>
    </w:p>
    <w:p w:rsidR="009D07B9" w:rsidRPr="009D07B9" w:rsidRDefault="0032161D" w:rsidP="009D07B9">
      <w:pPr>
        <w:jc w:val="center"/>
        <w:rPr>
          <w:rFonts w:ascii="Times New Roman" w:eastAsia="Times New Roman" w:hAnsi="Times New Roman" w:cs="Times New Roman"/>
          <w:b/>
          <w:sz w:val="36"/>
          <w:szCs w:val="36"/>
          <w:u w:val="single"/>
        </w:rPr>
      </w:pPr>
      <w:r>
        <w:rPr>
          <w:rFonts w:ascii="Times New Roman" w:eastAsia="Times New Roman" w:hAnsi="Times New Roman" w:cs="Times New Roman"/>
          <w:b/>
          <w:sz w:val="36"/>
          <w:szCs w:val="36"/>
          <w:u w:val="single"/>
        </w:rPr>
        <w:t>Overview</w:t>
      </w:r>
    </w:p>
    <w:p w:rsidR="009D07B9" w:rsidRPr="009D07B9" w:rsidRDefault="009D07B9" w:rsidP="009D07B9">
      <w:pPr>
        <w:jc w:val="cente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32161D">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Each student</w:t>
      </w:r>
      <w:r w:rsidR="0032161D">
        <w:rPr>
          <w:rFonts w:ascii="Times New Roman" w:eastAsia="Times New Roman" w:hAnsi="Times New Roman" w:cs="Times New Roman"/>
          <w:sz w:val="28"/>
          <w:szCs w:val="28"/>
        </w:rPr>
        <w:t xml:space="preserve"> group</w:t>
      </w:r>
      <w:r w:rsidRPr="009D07B9">
        <w:rPr>
          <w:rFonts w:ascii="Times New Roman" w:eastAsia="Times New Roman" w:hAnsi="Times New Roman" w:cs="Times New Roman"/>
          <w:sz w:val="28"/>
          <w:szCs w:val="28"/>
        </w:rPr>
        <w:t xml:space="preserve"> in class will be assigned a reaction</w:t>
      </w:r>
      <w:r w:rsidR="0032161D">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 xml:space="preserve">type. Students will then use the links provided as well </w:t>
      </w:r>
      <w:r w:rsidR="0032161D">
        <w:rPr>
          <w:rFonts w:ascii="Times New Roman" w:eastAsia="Times New Roman" w:hAnsi="Times New Roman" w:cs="Times New Roman"/>
          <w:sz w:val="28"/>
          <w:szCs w:val="28"/>
        </w:rPr>
        <w:t>as other resources</w:t>
      </w:r>
      <w:r w:rsidRPr="009D07B9">
        <w:rPr>
          <w:rFonts w:ascii="Times New Roman" w:eastAsia="Times New Roman" w:hAnsi="Times New Roman" w:cs="Times New Roman"/>
          <w:sz w:val="28"/>
          <w:szCs w:val="28"/>
        </w:rPr>
        <w:t xml:space="preserve"> </w:t>
      </w:r>
      <w:r w:rsidR="0032161D">
        <w:rPr>
          <w:rFonts w:ascii="Times New Roman" w:eastAsia="Times New Roman" w:hAnsi="Times New Roman" w:cs="Times New Roman"/>
          <w:sz w:val="28"/>
          <w:szCs w:val="28"/>
        </w:rPr>
        <w:t xml:space="preserve">to research their reaction type.   Once </w:t>
      </w:r>
      <w:r w:rsidRPr="009D07B9">
        <w:rPr>
          <w:rFonts w:ascii="Times New Roman" w:eastAsia="Times New Roman" w:hAnsi="Times New Roman" w:cs="Times New Roman"/>
          <w:sz w:val="28"/>
          <w:szCs w:val="28"/>
        </w:rPr>
        <w:t>everyone has become</w:t>
      </w:r>
      <w:r w:rsidR="0032161D">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an expert on</w:t>
      </w:r>
      <w:r w:rsidR="0032161D">
        <w:rPr>
          <w:rFonts w:ascii="Times New Roman" w:eastAsia="Times New Roman" w:hAnsi="Times New Roman" w:cs="Times New Roman"/>
          <w:sz w:val="28"/>
          <w:szCs w:val="28"/>
        </w:rPr>
        <w:t xml:space="preserve"> one reaction type, you will teach this </w:t>
      </w:r>
      <w:r w:rsidRPr="009D07B9">
        <w:rPr>
          <w:rFonts w:ascii="Times New Roman" w:eastAsia="Times New Roman" w:hAnsi="Times New Roman" w:cs="Times New Roman"/>
          <w:sz w:val="28"/>
          <w:szCs w:val="28"/>
        </w:rPr>
        <w:t xml:space="preserve">information </w:t>
      </w:r>
      <w:r w:rsidR="0032161D">
        <w:rPr>
          <w:rFonts w:ascii="Times New Roman" w:eastAsia="Times New Roman" w:hAnsi="Times New Roman" w:cs="Times New Roman"/>
          <w:sz w:val="28"/>
          <w:szCs w:val="28"/>
        </w:rPr>
        <w:t xml:space="preserve">to the rest of the class.  At the end of the presentations, you will take </w:t>
      </w:r>
      <w:r w:rsidR="00221810">
        <w:rPr>
          <w:rFonts w:ascii="Times New Roman" w:eastAsia="Times New Roman" w:hAnsi="Times New Roman" w:cs="Times New Roman"/>
          <w:sz w:val="28"/>
          <w:szCs w:val="28"/>
        </w:rPr>
        <w:t>the information you’ve acquired and</w:t>
      </w:r>
      <w:r w:rsidR="0032161D">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 xml:space="preserve">complete the </w:t>
      </w:r>
      <w:r w:rsidRPr="009D07B9">
        <w:rPr>
          <w:rFonts w:ascii="Times New Roman" w:eastAsia="Times New Roman" w:hAnsi="Times New Roman" w:cs="Times New Roman"/>
          <w:b/>
          <w:sz w:val="28"/>
          <w:szCs w:val="28"/>
        </w:rPr>
        <w:t>Reaction Types Quiz</w:t>
      </w:r>
      <w:r w:rsidRPr="009D07B9">
        <w:rPr>
          <w:rFonts w:ascii="Times New Roman" w:eastAsia="Times New Roman" w:hAnsi="Times New Roman" w:cs="Times New Roman"/>
          <w:sz w:val="28"/>
          <w:szCs w:val="28"/>
        </w:rPr>
        <w:t xml:space="preserve"> as a group. Each student should be ready and able to</w:t>
      </w:r>
      <w:r w:rsidR="0032161D">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contribute their expertise to the greater understanding of the group.</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tbl>
      <w:tblPr>
        <w:tblW w:w="0" w:type="auto"/>
        <w:jc w:val="center"/>
        <w:tblLook w:val="01E0"/>
      </w:tblPr>
      <w:tblGrid>
        <w:gridCol w:w="5722"/>
        <w:gridCol w:w="3854"/>
      </w:tblGrid>
      <w:tr w:rsidR="009D07B9" w:rsidRPr="009D07B9" w:rsidTr="009D07B9">
        <w:trPr>
          <w:jc w:val="center"/>
        </w:trPr>
        <w:tc>
          <w:tcPr>
            <w:tcW w:w="6204" w:type="dxa"/>
            <w:hideMark/>
          </w:tcPr>
          <w:p w:rsidR="00221810" w:rsidRPr="009D07B9" w:rsidRDefault="00E221E5" w:rsidP="00221810">
            <w:pPr>
              <w:jc w:val="center"/>
              <w:rPr>
                <w:rFonts w:ascii="Times New Roman" w:eastAsia="Times New Roman" w:hAnsi="Times New Roman" w:cs="Times New Roman"/>
                <w:b/>
                <w:sz w:val="36"/>
                <w:szCs w:val="36"/>
                <w:u w:val="single"/>
              </w:rPr>
            </w:pPr>
            <w:r>
              <w:rPr>
                <w:rFonts w:ascii="Times New Roman" w:eastAsia="Times New Roman" w:hAnsi="Times New Roman" w:cs="Times New Roman"/>
                <w:b/>
                <w:sz w:val="36"/>
                <w:szCs w:val="36"/>
                <w:u w:val="single"/>
              </w:rPr>
              <w:lastRenderedPageBreak/>
              <w:t>Procedure</w:t>
            </w:r>
          </w:p>
          <w:p w:rsidR="00221810" w:rsidRDefault="00221810" w:rsidP="0032161D">
            <w:pPr>
              <w:rPr>
                <w:rFonts w:ascii="Times New Roman" w:eastAsia="Times New Roman" w:hAnsi="Times New Roman" w:cs="Times New Roman"/>
                <w:sz w:val="28"/>
                <w:szCs w:val="28"/>
              </w:rPr>
            </w:pPr>
          </w:p>
          <w:p w:rsidR="009D07B9" w:rsidRPr="009D07B9" w:rsidRDefault="009D07B9" w:rsidP="0032161D">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After you have completed the </w:t>
            </w:r>
            <w:r w:rsidR="0032161D">
              <w:rPr>
                <w:rFonts w:ascii="Times New Roman" w:eastAsia="Times New Roman" w:hAnsi="Times New Roman" w:cs="Times New Roman"/>
                <w:b/>
                <w:sz w:val="28"/>
                <w:szCs w:val="28"/>
              </w:rPr>
              <w:t>Research</w:t>
            </w:r>
            <w:r w:rsidRPr="009D07B9">
              <w:rPr>
                <w:rFonts w:ascii="Times New Roman" w:eastAsia="Times New Roman" w:hAnsi="Times New Roman" w:cs="Times New Roman"/>
                <w:sz w:val="28"/>
                <w:szCs w:val="28"/>
              </w:rPr>
              <w:t>, you are now ready to teach the rest of the class what you know. Each student will use their newfound knowledge to create an instructional presentation on their designated type of chemical reactions. The presentation must include some type of technology-based</w:t>
            </w:r>
            <w:r w:rsidR="00221810">
              <w:rPr>
                <w:rFonts w:ascii="Times New Roman" w:eastAsia="Times New Roman" w:hAnsi="Times New Roman" w:cs="Times New Roman"/>
                <w:sz w:val="28"/>
                <w:szCs w:val="28"/>
              </w:rPr>
              <w:t>, multi-media,</w:t>
            </w:r>
            <w:r w:rsidRPr="009D07B9">
              <w:rPr>
                <w:rFonts w:ascii="Times New Roman" w:eastAsia="Times New Roman" w:hAnsi="Times New Roman" w:cs="Times New Roman"/>
                <w:sz w:val="28"/>
                <w:szCs w:val="28"/>
              </w:rPr>
              <w:t xml:space="preserve"> audio/visual aid, such as a PowerPoint presentation, a Macromedia Flash show, a video, or graphically pleasing handouts (produced using desktop publishing software, or even Word).</w:t>
            </w:r>
            <w:r w:rsidR="00221810">
              <w:rPr>
                <w:rFonts w:ascii="Times New Roman" w:eastAsia="Times New Roman" w:hAnsi="Times New Roman" w:cs="Times New Roman"/>
                <w:sz w:val="28"/>
                <w:szCs w:val="28"/>
              </w:rPr>
              <w:t xml:space="preserve">  </w:t>
            </w:r>
            <w:r w:rsidR="00221810" w:rsidRPr="009D07B9">
              <w:rPr>
                <w:rFonts w:ascii="Times New Roman" w:eastAsia="Times New Roman" w:hAnsi="Times New Roman" w:cs="Times New Roman"/>
                <w:sz w:val="28"/>
                <w:szCs w:val="28"/>
              </w:rPr>
              <w:t>Each student should be ready and able to</w:t>
            </w:r>
            <w:r w:rsidR="00221810">
              <w:rPr>
                <w:rFonts w:ascii="Times New Roman" w:eastAsia="Times New Roman" w:hAnsi="Times New Roman" w:cs="Times New Roman"/>
                <w:sz w:val="28"/>
                <w:szCs w:val="28"/>
              </w:rPr>
              <w:t xml:space="preserve"> </w:t>
            </w:r>
            <w:r w:rsidR="00221810" w:rsidRPr="009D07B9">
              <w:rPr>
                <w:rFonts w:ascii="Times New Roman" w:eastAsia="Times New Roman" w:hAnsi="Times New Roman" w:cs="Times New Roman"/>
                <w:sz w:val="28"/>
                <w:szCs w:val="28"/>
              </w:rPr>
              <w:t>contribute their expertise to the greater understanding of the group.</w:t>
            </w:r>
          </w:p>
        </w:tc>
        <w:tc>
          <w:tcPr>
            <w:tcW w:w="3948" w:type="dxa"/>
            <w:hideMark/>
          </w:tcPr>
          <w:p w:rsidR="009D07B9" w:rsidRPr="009D07B9" w:rsidRDefault="009D07B9" w:rsidP="009D07B9">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0225" cy="1828800"/>
                  <wp:effectExtent l="19050" t="0" r="9525" b="0"/>
                  <wp:docPr id="1" name="Picture 1" descr="j019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95384"/>
                          <pic:cNvPicPr>
                            <a:picLocks noChangeAspect="1" noChangeArrowheads="1"/>
                          </pic:cNvPicPr>
                        </pic:nvPicPr>
                        <pic:blipFill>
                          <a:blip r:embed="rId7"/>
                          <a:srcRect/>
                          <a:stretch>
                            <a:fillRect/>
                          </a:stretch>
                        </pic:blipFill>
                        <pic:spPr bwMode="auto">
                          <a:xfrm>
                            <a:off x="0" y="0"/>
                            <a:ext cx="1800225" cy="1828800"/>
                          </a:xfrm>
                          <a:prstGeom prst="rect">
                            <a:avLst/>
                          </a:prstGeom>
                          <a:noFill/>
                          <a:ln w="9525">
                            <a:noFill/>
                            <a:miter lim="800000"/>
                            <a:headEnd/>
                            <a:tailEnd/>
                          </a:ln>
                        </pic:spPr>
                      </pic:pic>
                    </a:graphicData>
                  </a:graphic>
                </wp:inline>
              </w:drawing>
            </w:r>
          </w:p>
        </w:tc>
      </w:tr>
    </w:tbl>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Each presentation </w:t>
      </w:r>
      <w:r w:rsidRPr="009D07B9">
        <w:rPr>
          <w:rFonts w:ascii="Times New Roman" w:eastAsia="Times New Roman" w:hAnsi="Times New Roman" w:cs="Times New Roman"/>
          <w:sz w:val="28"/>
          <w:szCs w:val="28"/>
          <w:u w:val="single"/>
        </w:rPr>
        <w:t>must</w:t>
      </w:r>
      <w:r w:rsidR="00221810">
        <w:rPr>
          <w:rFonts w:ascii="Times New Roman" w:eastAsia="Times New Roman" w:hAnsi="Times New Roman" w:cs="Times New Roman"/>
          <w:sz w:val="28"/>
          <w:szCs w:val="28"/>
          <w:u w:val="single"/>
        </w:rPr>
        <w:t xml:space="preserve"> </w:t>
      </w:r>
      <w:r w:rsidRPr="009D07B9">
        <w:rPr>
          <w:rFonts w:ascii="Times New Roman" w:eastAsia="Times New Roman" w:hAnsi="Times New Roman" w:cs="Times New Roman"/>
          <w:sz w:val="28"/>
          <w:szCs w:val="28"/>
          <w:u w:val="single"/>
        </w:rPr>
        <w:t>include</w:t>
      </w:r>
      <w:r w:rsidRPr="009D07B9">
        <w:rPr>
          <w:rFonts w:ascii="Times New Roman" w:eastAsia="Times New Roman" w:hAnsi="Times New Roman" w:cs="Times New Roman"/>
          <w:sz w:val="28"/>
          <w:szCs w:val="28"/>
        </w:rPr>
        <w:t xml:space="preserve"> the following:</w:t>
      </w:r>
    </w:p>
    <w:p w:rsidR="009D07B9" w:rsidRPr="009D07B9" w:rsidRDefault="009D07B9" w:rsidP="009D07B9">
      <w:pPr>
        <w:numPr>
          <w:ilvl w:val="0"/>
          <w:numId w:val="1"/>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name of your reaction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type</w:t>
      </w:r>
    </w:p>
    <w:p w:rsidR="009D07B9" w:rsidRPr="009D07B9" w:rsidRDefault="009D07B9" w:rsidP="009D07B9">
      <w:pPr>
        <w:numPr>
          <w:ilvl w:val="0"/>
          <w:numId w:val="1"/>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a generic equation</w:t>
      </w:r>
    </w:p>
    <w:p w:rsidR="009D07B9" w:rsidRPr="009D07B9" w:rsidRDefault="009D07B9" w:rsidP="009D07B9">
      <w:pPr>
        <w:numPr>
          <w:ilvl w:val="0"/>
          <w:numId w:val="1"/>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some real-life examples</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of the reaction type</w:t>
      </w:r>
    </w:p>
    <w:p w:rsidR="009D07B9" w:rsidRPr="009D07B9" w:rsidRDefault="009D07B9" w:rsidP="009D07B9">
      <w:pPr>
        <w:numPr>
          <w:ilvl w:val="0"/>
          <w:numId w:val="1"/>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an appropriate social</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analogy to describe what is happening in the reaction type</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Presentations should be 5-10minutes long and all sources should be appropriately annotated. You should</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 xml:space="preserve">carefully read the </w:t>
      </w:r>
      <w:r w:rsidRPr="009D07B9">
        <w:rPr>
          <w:rFonts w:ascii="Times New Roman" w:eastAsia="Times New Roman" w:hAnsi="Times New Roman" w:cs="Times New Roman"/>
          <w:b/>
          <w:sz w:val="28"/>
          <w:szCs w:val="28"/>
        </w:rPr>
        <w:t>grading rubric</w:t>
      </w:r>
      <w:r w:rsidRPr="009D07B9">
        <w:rPr>
          <w:rFonts w:ascii="Times New Roman" w:eastAsia="Times New Roman" w:hAnsi="Times New Roman" w:cs="Times New Roman"/>
          <w:sz w:val="28"/>
          <w:szCs w:val="28"/>
        </w:rPr>
        <w:t xml:space="preserve"> for the presentation before you start working, and</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refer to it as often as needed while you progress toward the finished product.</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After completing this</w:t>
      </w:r>
      <w:r w:rsidR="00221810">
        <w:rPr>
          <w:rFonts w:ascii="Times New Roman" w:eastAsia="Times New Roman" w:hAnsi="Times New Roman" w:cs="Times New Roman"/>
          <w:sz w:val="28"/>
          <w:szCs w:val="28"/>
        </w:rPr>
        <w:t xml:space="preserve"> </w:t>
      </w:r>
      <w:proofErr w:type="spellStart"/>
      <w:r w:rsidRPr="009D07B9">
        <w:rPr>
          <w:rFonts w:ascii="Times New Roman" w:eastAsia="Times New Roman" w:hAnsi="Times New Roman" w:cs="Times New Roman"/>
          <w:sz w:val="28"/>
          <w:szCs w:val="28"/>
        </w:rPr>
        <w:t>WebQuest</w:t>
      </w:r>
      <w:proofErr w:type="spellEnd"/>
      <w:r w:rsidRPr="009D07B9">
        <w:rPr>
          <w:rFonts w:ascii="Times New Roman" w:eastAsia="Times New Roman" w:hAnsi="Times New Roman" w:cs="Times New Roman"/>
          <w:sz w:val="28"/>
          <w:szCs w:val="28"/>
        </w:rPr>
        <w:t>, you should have achieved the following goals:</w:t>
      </w:r>
    </w:p>
    <w:p w:rsidR="009D07B9" w:rsidRPr="009D07B9" w:rsidRDefault="009D07B9" w:rsidP="009D07B9">
      <w:pPr>
        <w:numPr>
          <w:ilvl w:val="0"/>
          <w:numId w:val="2"/>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develop an interest in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the study of Chemical Reactions;</w:t>
      </w:r>
    </w:p>
    <w:p w:rsidR="009D07B9" w:rsidRPr="009D07B9" w:rsidRDefault="009D07B9" w:rsidP="009D07B9">
      <w:pPr>
        <w:numPr>
          <w:ilvl w:val="0"/>
          <w:numId w:val="2"/>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use the power of the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internet to make an in-depth exploration of a topic in chemistry;</w:t>
      </w:r>
    </w:p>
    <w:p w:rsidR="009D07B9" w:rsidRPr="009D07B9" w:rsidRDefault="009D07B9" w:rsidP="009D07B9">
      <w:pPr>
        <w:numPr>
          <w:ilvl w:val="0"/>
          <w:numId w:val="2"/>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learn information about</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key aspects of the six types of chemical reactions;</w:t>
      </w:r>
    </w:p>
    <w:p w:rsidR="009D07B9" w:rsidRPr="009D07B9" w:rsidRDefault="009D07B9" w:rsidP="009D07B9">
      <w:pPr>
        <w:numPr>
          <w:ilvl w:val="0"/>
          <w:numId w:val="2"/>
        </w:num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explain how each type of</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chemical reaction impacts human life;</w:t>
      </w:r>
    </w:p>
    <w:p w:rsidR="009D07B9" w:rsidRPr="009D07B9" w:rsidRDefault="009D07B9" w:rsidP="009D07B9">
      <w:pPr>
        <w:numPr>
          <w:ilvl w:val="0"/>
          <w:numId w:val="2"/>
        </w:numPr>
        <w:rPr>
          <w:rFonts w:ascii="Times New Roman" w:eastAsia="Times New Roman" w:hAnsi="Times New Roman" w:cs="Times New Roman"/>
          <w:sz w:val="28"/>
          <w:szCs w:val="28"/>
        </w:rPr>
      </w:pPr>
      <w:proofErr w:type="gramStart"/>
      <w:r w:rsidRPr="009D07B9">
        <w:rPr>
          <w:rFonts w:ascii="Times New Roman" w:eastAsia="Times New Roman" w:hAnsi="Times New Roman" w:cs="Times New Roman"/>
          <w:sz w:val="28"/>
          <w:szCs w:val="28"/>
        </w:rPr>
        <w:t>create</w:t>
      </w:r>
      <w:proofErr w:type="gramEnd"/>
      <w:r w:rsidRPr="009D07B9">
        <w:rPr>
          <w:rFonts w:ascii="Times New Roman" w:eastAsia="Times New Roman" w:hAnsi="Times New Roman" w:cs="Times New Roman"/>
          <w:sz w:val="28"/>
          <w:szCs w:val="28"/>
        </w:rPr>
        <w:t xml:space="preserve"> a multimedia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presentation to present your newly acquired knowledge to your classmates.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tbl>
      <w:tblPr>
        <w:tblW w:w="0" w:type="auto"/>
        <w:jc w:val="center"/>
        <w:tblLook w:val="01E0"/>
      </w:tblPr>
      <w:tblGrid>
        <w:gridCol w:w="3434"/>
        <w:gridCol w:w="6142"/>
      </w:tblGrid>
      <w:tr w:rsidR="009D07B9" w:rsidRPr="009D07B9" w:rsidTr="009D07B9">
        <w:trPr>
          <w:jc w:val="center"/>
        </w:trPr>
        <w:tc>
          <w:tcPr>
            <w:tcW w:w="3510" w:type="dxa"/>
            <w:hideMark/>
          </w:tcPr>
          <w:p w:rsidR="009D07B9" w:rsidRPr="009D07B9" w:rsidRDefault="009D07B9" w:rsidP="009D07B9">
            <w:pPr>
              <w:rPr>
                <w:rFonts w:ascii="Times New Roman" w:eastAsia="Times New Roman" w:hAnsi="Times New Roman" w:cs="Times New Roman"/>
                <w:sz w:val="28"/>
                <w:szCs w:val="28"/>
              </w:rPr>
            </w:pPr>
            <w:r>
              <w:rPr>
                <w:rFonts w:ascii="Times New Roman" w:eastAsia="Times New Roman" w:hAnsi="Times New Roman" w:cs="Times New Roman"/>
                <w:noProof/>
                <w:sz w:val="24"/>
                <w:szCs w:val="24"/>
              </w:rPr>
              <w:lastRenderedPageBreak/>
              <w:drawing>
                <wp:anchor distT="0" distB="0" distL="114300" distR="114300" simplePos="0" relativeHeight="251658240" behindDoc="0" locked="0" layoutInCell="1" allowOverlap="1">
                  <wp:simplePos x="0" y="0"/>
                  <wp:positionH relativeFrom="character">
                    <wp:posOffset>165735</wp:posOffset>
                  </wp:positionH>
                  <wp:positionV relativeFrom="line">
                    <wp:posOffset>21590</wp:posOffset>
                  </wp:positionV>
                  <wp:extent cx="1612900" cy="1336675"/>
                  <wp:effectExtent l="19050" t="0" r="6350" b="0"/>
                  <wp:wrapSquare wrapText="bothSides"/>
                  <wp:docPr id="3" name="Picture 3" descr="http://pangea.tec.selu.edu/~rbradburn/Trou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ngea.tec.selu.edu/~rbradburn/Trouble.gif"/>
                          <pic:cNvPicPr>
                            <a:picLocks noChangeAspect="1" noChangeArrowheads="1"/>
                          </pic:cNvPicPr>
                        </pic:nvPicPr>
                        <pic:blipFill>
                          <a:blip r:link="rId8"/>
                          <a:srcRect/>
                          <a:stretch>
                            <a:fillRect/>
                          </a:stretch>
                        </pic:blipFill>
                        <pic:spPr bwMode="auto">
                          <a:xfrm>
                            <a:off x="0" y="0"/>
                            <a:ext cx="1612900" cy="1336675"/>
                          </a:xfrm>
                          <a:prstGeom prst="rect">
                            <a:avLst/>
                          </a:prstGeom>
                          <a:noFill/>
                        </pic:spPr>
                      </pic:pic>
                    </a:graphicData>
                  </a:graphic>
                </wp:anchor>
              </w:drawing>
            </w:r>
          </w:p>
        </w:tc>
        <w:tc>
          <w:tcPr>
            <w:tcW w:w="6642" w:type="dxa"/>
            <w:hideMark/>
          </w:tcPr>
          <w:p w:rsidR="009D07B9" w:rsidRPr="009D07B9" w:rsidRDefault="009D07B9" w:rsidP="009D07B9">
            <w:pPr>
              <w:rPr>
                <w:rFonts w:ascii="Times New Roman" w:eastAsia="Times New Roman" w:hAnsi="Times New Roman" w:cs="Times New Roman"/>
                <w:b/>
                <w:sz w:val="28"/>
                <w:szCs w:val="28"/>
                <w:u w:val="single"/>
              </w:rPr>
            </w:pPr>
            <w:r w:rsidRPr="009D07B9">
              <w:rPr>
                <w:rFonts w:ascii="Times New Roman" w:eastAsia="Times New Roman" w:hAnsi="Times New Roman" w:cs="Times New Roman"/>
                <w:b/>
                <w:sz w:val="28"/>
                <w:szCs w:val="28"/>
                <w:u w:val="single"/>
              </w:rPr>
              <w:t xml:space="preserve">What do I do on a </w:t>
            </w:r>
            <w:proofErr w:type="spellStart"/>
            <w:r w:rsidRPr="009D07B9">
              <w:rPr>
                <w:rFonts w:ascii="Times New Roman" w:eastAsia="Times New Roman" w:hAnsi="Times New Roman" w:cs="Times New Roman"/>
                <w:b/>
                <w:sz w:val="28"/>
                <w:szCs w:val="28"/>
                <w:u w:val="single"/>
              </w:rPr>
              <w:t>WebQuest</w:t>
            </w:r>
            <w:proofErr w:type="spellEnd"/>
            <w:r w:rsidRPr="009D07B9">
              <w:rPr>
                <w:rFonts w:ascii="Times New Roman" w:eastAsia="Times New Roman" w:hAnsi="Times New Roman" w:cs="Times New Roman"/>
                <w:b/>
                <w:sz w:val="28"/>
                <w:szCs w:val="28"/>
                <w:u w:val="single"/>
              </w:rPr>
              <w:t>?</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w:t>
            </w:r>
            <w:r w:rsidR="00221810">
              <w:rPr>
                <w:rFonts w:ascii="Times New Roman" w:eastAsia="Times New Roman" w:hAnsi="Times New Roman" w:cs="Times New Roman"/>
                <w:sz w:val="28"/>
                <w:szCs w:val="28"/>
              </w:rPr>
              <w:t>ou will be</w:t>
            </w:r>
            <w:r w:rsidRPr="009D07B9">
              <w:rPr>
                <w:rFonts w:ascii="Times New Roman" w:eastAsia="Times New Roman" w:hAnsi="Times New Roman" w:cs="Times New Roman"/>
                <w:sz w:val="28"/>
                <w:szCs w:val="28"/>
              </w:rPr>
              <w:t xml:space="preserve"> exploring different websites related to chemical reactions. Some of the sites give background information on different types of chemical reactions, others describe real-life examples, </w:t>
            </w:r>
            <w:proofErr w:type="gramStart"/>
            <w:r w:rsidRPr="009D07B9">
              <w:rPr>
                <w:rFonts w:ascii="Times New Roman" w:eastAsia="Times New Roman" w:hAnsi="Times New Roman" w:cs="Times New Roman"/>
                <w:sz w:val="28"/>
                <w:szCs w:val="28"/>
              </w:rPr>
              <w:t>still</w:t>
            </w:r>
            <w:proofErr w:type="gramEnd"/>
            <w:r w:rsidRPr="009D07B9">
              <w:rPr>
                <w:rFonts w:ascii="Times New Roman" w:eastAsia="Times New Roman" w:hAnsi="Times New Roman" w:cs="Times New Roman"/>
                <w:sz w:val="28"/>
                <w:szCs w:val="28"/>
              </w:rPr>
              <w:t xml:space="preserve"> others show demonstrations involving the different reactions.</w:t>
            </w:r>
          </w:p>
        </w:tc>
      </w:tr>
    </w:tbl>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tbl>
      <w:tblPr>
        <w:tblW w:w="0" w:type="auto"/>
        <w:jc w:val="center"/>
        <w:tblLook w:val="01E0"/>
      </w:tblPr>
      <w:tblGrid>
        <w:gridCol w:w="6021"/>
        <w:gridCol w:w="3555"/>
      </w:tblGrid>
      <w:tr w:rsidR="009D07B9" w:rsidRPr="009D07B9" w:rsidTr="009D07B9">
        <w:trPr>
          <w:jc w:val="center"/>
        </w:trPr>
        <w:tc>
          <w:tcPr>
            <w:tcW w:w="6345" w:type="dxa"/>
            <w:hideMark/>
          </w:tcPr>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Each student </w:t>
            </w:r>
            <w:r w:rsidR="00221810">
              <w:rPr>
                <w:rFonts w:ascii="Times New Roman" w:eastAsia="Times New Roman" w:hAnsi="Times New Roman" w:cs="Times New Roman"/>
                <w:sz w:val="28"/>
                <w:szCs w:val="28"/>
              </w:rPr>
              <w:t xml:space="preserve">group </w:t>
            </w:r>
            <w:r w:rsidRPr="009D07B9">
              <w:rPr>
                <w:rFonts w:ascii="Times New Roman" w:eastAsia="Times New Roman" w:hAnsi="Times New Roman" w:cs="Times New Roman"/>
                <w:sz w:val="28"/>
                <w:szCs w:val="28"/>
              </w:rPr>
              <w:t xml:space="preserve">will be assigned one of the six main reaction types to investigate. Each topic will be linked to a different set of websites that should help a conscientious student become an expert on their topic. However, </w:t>
            </w:r>
            <w:r w:rsidRPr="009D07B9">
              <w:rPr>
                <w:rFonts w:ascii="Times New Roman" w:eastAsia="Times New Roman" w:hAnsi="Times New Roman" w:cs="Times New Roman"/>
                <w:sz w:val="28"/>
                <w:szCs w:val="28"/>
                <w:u w:val="single"/>
              </w:rPr>
              <w:t>everyone</w:t>
            </w:r>
            <w:r w:rsidRPr="009D07B9">
              <w:rPr>
                <w:rFonts w:ascii="Times New Roman" w:eastAsia="Times New Roman" w:hAnsi="Times New Roman" w:cs="Times New Roman"/>
                <w:sz w:val="28"/>
                <w:szCs w:val="28"/>
              </w:rPr>
              <w:t xml:space="preserve"> should begin by watching the video </w:t>
            </w:r>
            <w:hyperlink r:id="rId9" w:history="1">
              <w:r w:rsidRPr="009D07B9">
                <w:rPr>
                  <w:rFonts w:ascii="Times New Roman" w:eastAsia="Times New Roman" w:hAnsi="Times New Roman" w:cs="Times New Roman"/>
                  <w:b/>
                  <w:i/>
                  <w:color w:val="0000FF"/>
                  <w:sz w:val="28"/>
                  <w:u w:val="single"/>
                </w:rPr>
                <w:t>Chemical Reactions in Everyday Life</w:t>
              </w:r>
            </w:hyperlink>
            <w:r w:rsidRPr="009D07B9">
              <w:rPr>
                <w:rFonts w:ascii="Times New Roman" w:eastAsia="Times New Roman" w:hAnsi="Times New Roman" w:cs="Times New Roman"/>
                <w:sz w:val="28"/>
                <w:szCs w:val="28"/>
              </w:rPr>
              <w:t xml:space="preserve"> found in the “Background Research” section. It’s from Yo</w:t>
            </w:r>
            <w:r w:rsidR="00221810">
              <w:rPr>
                <w:rFonts w:ascii="Times New Roman" w:eastAsia="Times New Roman" w:hAnsi="Times New Roman" w:cs="Times New Roman"/>
                <w:sz w:val="28"/>
                <w:szCs w:val="28"/>
              </w:rPr>
              <w:t xml:space="preserve">uTube so it must be viewed at home. </w:t>
            </w:r>
            <w:r w:rsidRPr="009D07B9">
              <w:rPr>
                <w:rFonts w:ascii="Times New Roman" w:eastAsia="Times New Roman" w:hAnsi="Times New Roman" w:cs="Times New Roman"/>
                <w:sz w:val="28"/>
                <w:szCs w:val="28"/>
              </w:rPr>
              <w:t xml:space="preserve"> Then check out some of the other pages in this section before heading off to become an expert on your own specified topic. </w:t>
            </w:r>
          </w:p>
        </w:tc>
        <w:tc>
          <w:tcPr>
            <w:tcW w:w="3807" w:type="dxa"/>
            <w:hideMark/>
          </w:tcPr>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4"/>
                <w:szCs w:val="24"/>
              </w:rPr>
              <w:pict>
                <v:group id="_x0000_s1028" style="position:absolute;margin-left:15.2pt;margin-top:-.3pt;width:153pt;height:159.45pt;z-index:251658240;mso-position-horizontal-relative:text;mso-position-vertical-relative:text" coordorigin="7802,11028" coordsize="3060,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http://disney.go.com/educational/2002/images/billnye/thumbs_up.jpg" style="position:absolute;left:7802;top:11028;width:3060;height:3189">
                    <v:imagedata r:id="rId10" cropbottom="26508f"/>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8085;top:11363;width:1085;height:855;rotation:180" adj="-5754,-26" filled="f">
                    <v:textbox style="mso-next-textbox:#_x0000_s1030" inset=".5mm,,.5mm">
                      <w:txbxContent>
                        <w:tbl>
                          <w:tblPr>
                            <w:tblW w:w="5000" w:type="pct"/>
                            <w:tblCellSpacing w:w="0" w:type="dxa"/>
                            <w:tblCellMar>
                              <w:left w:w="0" w:type="dxa"/>
                              <w:right w:w="0" w:type="dxa"/>
                            </w:tblCellMar>
                            <w:tblLook w:val="04A0"/>
                          </w:tblPr>
                          <w:tblGrid>
                            <w:gridCol w:w="956"/>
                          </w:tblGrid>
                          <w:tr w:rsidR="009D07B9">
                            <w:trPr>
                              <w:tblCellSpacing w:w="0" w:type="dxa"/>
                            </w:trPr>
                            <w:tc>
                              <w:tcPr>
                                <w:tcW w:w="0" w:type="auto"/>
                                <w:vAlign w:val="center"/>
                                <w:hideMark/>
                              </w:tcPr>
                              <w:p w:rsidR="009D07B9" w:rsidRDefault="009D07B9">
                                <w:pPr>
                                  <w:jc w:val="center"/>
                                  <w:rPr>
                                    <w:rFonts w:ascii="Bertram LET" w:hAnsi="Bertram LET" w:cs="Bertram LET"/>
                                    <w:b/>
                                    <w:color w:val="FFFFFF"/>
                                    <w:sz w:val="20"/>
                                    <w:szCs w:val="20"/>
                                  </w:rPr>
                                </w:pPr>
                                <w:r>
                                  <w:rPr>
                                    <w:rFonts w:ascii="Bertram LET" w:hAnsi="Bertram LET" w:cs="Bertram LET"/>
                                    <w:b/>
                                    <w:color w:val="FFFFFF"/>
                                    <w:sz w:val="20"/>
                                    <w:szCs w:val="20"/>
                                  </w:rPr>
                                  <w:t>SCIENCE ROCKS!</w:t>
                                </w:r>
                              </w:p>
                            </w:tc>
                          </w:tr>
                        </w:tbl>
                        <w:p w:rsidR="009D07B9" w:rsidRDefault="009D07B9" w:rsidP="009D07B9"/>
                      </w:txbxContent>
                    </v:textbox>
                  </v:shape>
                </v:group>
              </w:pict>
            </w:r>
          </w:p>
        </w:tc>
      </w:tr>
    </w:tbl>
    <w:p w:rsidR="009D07B9" w:rsidRPr="009D07B9" w:rsidRDefault="009D07B9" w:rsidP="009D07B9">
      <w:pPr>
        <w:rPr>
          <w:rFonts w:ascii="Times New Roman" w:eastAsia="Times New Roman" w:hAnsi="Times New Roman" w:cs="Times New Roman"/>
          <w:b/>
          <w:sz w:val="28"/>
          <w:szCs w:val="28"/>
        </w:rPr>
      </w:pPr>
      <w:r w:rsidRPr="009D07B9">
        <w:rPr>
          <w:rFonts w:ascii="Times New Roman" w:eastAsia="Times New Roman" w:hAnsi="Times New Roman" w:cs="Times New Roman"/>
          <w:b/>
          <w:sz w:val="28"/>
          <w:szCs w:val="28"/>
        </w:rPr>
        <w:t> </w:t>
      </w:r>
    </w:p>
    <w:p w:rsidR="009D07B9" w:rsidRPr="009D07B9" w:rsidRDefault="009D07B9" w:rsidP="009D07B9">
      <w:pPr>
        <w:rPr>
          <w:rFonts w:ascii="Times New Roman" w:eastAsia="Times New Roman" w:hAnsi="Times New Roman" w:cs="Times New Roman"/>
          <w:b/>
          <w:sz w:val="36"/>
          <w:szCs w:val="36"/>
        </w:rPr>
      </w:pPr>
      <w:r w:rsidRPr="009D07B9">
        <w:rPr>
          <w:rFonts w:ascii="Times New Roman" w:eastAsia="Times New Roman" w:hAnsi="Times New Roman" w:cs="Times New Roman"/>
          <w:b/>
          <w:sz w:val="36"/>
          <w:szCs w:val="36"/>
        </w:rPr>
        <w:t>Part 1 – Background Research</w:t>
      </w:r>
      <w:r w:rsidRPr="009D07B9">
        <w:rPr>
          <w:rFonts w:ascii="Times New Roman" w:eastAsia="Times New Roman" w:hAnsi="Times New Roman" w:cs="Times New Roman"/>
          <w:sz w:val="36"/>
          <w:szCs w:val="36"/>
        </w:rPr>
        <w:t xml:space="preserve"> </w:t>
      </w:r>
      <w:r w:rsidR="00221810">
        <w:rPr>
          <w:rFonts w:ascii="Times New Roman" w:eastAsia="Times New Roman" w:hAnsi="Times New Roman" w:cs="Times New Roman"/>
          <w:sz w:val="36"/>
          <w:szCs w:val="36"/>
        </w:rPr>
        <w:t>(Everyone)</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These sites provide basic</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information about chemical reactions. Everyone should explore these sites before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starting your individual work.</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tbl>
      <w:tblPr>
        <w:tblW w:w="0" w:type="auto"/>
        <w:jc w:val="center"/>
        <w:tblLook w:val="01E0"/>
      </w:tblPr>
      <w:tblGrid>
        <w:gridCol w:w="6414"/>
        <w:gridCol w:w="3162"/>
      </w:tblGrid>
      <w:tr w:rsidR="009D07B9" w:rsidRPr="009D07B9" w:rsidTr="009D07B9">
        <w:trPr>
          <w:jc w:val="center"/>
        </w:trPr>
        <w:tc>
          <w:tcPr>
            <w:tcW w:w="6912" w:type="dxa"/>
            <w:hideMark/>
          </w:tcPr>
          <w:p w:rsidR="009D07B9" w:rsidRPr="009D07B9" w:rsidRDefault="009D07B9" w:rsidP="009D07B9">
            <w:pPr>
              <w:rPr>
                <w:rFonts w:ascii="Times New Roman" w:eastAsia="Times New Roman" w:hAnsi="Times New Roman" w:cs="Times New Roman"/>
                <w:sz w:val="28"/>
                <w:szCs w:val="28"/>
              </w:rPr>
            </w:pPr>
            <w:hyperlink r:id="rId11" w:history="1">
              <w:r w:rsidRPr="009D07B9">
                <w:rPr>
                  <w:rFonts w:ascii="Times New Roman" w:eastAsia="Times New Roman" w:hAnsi="Times New Roman" w:cs="Times New Roman"/>
                  <w:color w:val="0000FF"/>
                  <w:sz w:val="28"/>
                  <w:u w:val="single"/>
                </w:rPr>
                <w:t>* Intro Video - Chemical Reactions in Everyday Life</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2" w:history="1">
              <w:r w:rsidRPr="009D07B9">
                <w:rPr>
                  <w:rFonts w:ascii="Times New Roman" w:eastAsia="Times New Roman" w:hAnsi="Times New Roman" w:cs="Times New Roman"/>
                  <w:color w:val="0000FF"/>
                  <w:sz w:val="28"/>
                  <w:u w:val="single"/>
                </w:rPr>
                <w:t>* Chemical Reactions: The Basics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3" w:history="1">
              <w:r w:rsidRPr="009D07B9">
                <w:rPr>
                  <w:rFonts w:ascii="Times New Roman" w:eastAsia="Times New Roman" w:hAnsi="Times New Roman" w:cs="Times New Roman"/>
                  <w:color w:val="0000FF"/>
                  <w:sz w:val="28"/>
                  <w:u w:val="single"/>
                </w:rPr>
                <w:t>* Chemical Reactions: High School Notes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4" w:history="1">
              <w:r w:rsidRPr="009D07B9">
                <w:rPr>
                  <w:rFonts w:ascii="Times New Roman" w:eastAsia="Times New Roman" w:hAnsi="Times New Roman" w:cs="Times New Roman"/>
                  <w:color w:val="0000FF"/>
                  <w:sz w:val="28"/>
                  <w:u w:val="single"/>
                </w:rPr>
                <w:t>* Chemical Reactions: More In-depth</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5" w:history="1">
              <w:r w:rsidRPr="009D07B9">
                <w:rPr>
                  <w:rFonts w:ascii="Times New Roman" w:eastAsia="Times New Roman" w:hAnsi="Times New Roman" w:cs="Times New Roman"/>
                  <w:color w:val="0000FF"/>
                  <w:sz w:val="28"/>
                  <w:u w:val="single"/>
                </w:rPr>
                <w:t>* For Fun: The Elements Song</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tc>
        <w:tc>
          <w:tcPr>
            <w:tcW w:w="3240" w:type="dxa"/>
            <w:vAlign w:val="center"/>
            <w:hideMark/>
          </w:tcPr>
          <w:p w:rsidR="009D07B9" w:rsidRPr="009D07B9" w:rsidRDefault="009D07B9" w:rsidP="009D07B9">
            <w:pPr>
              <w:jc w:val="cente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pict>
                <v:shape id="_x0000_i1025" type="#_x0000_t75" style="width:108pt;height:129.75pt"/>
              </w:pict>
            </w:r>
          </w:p>
        </w:tc>
      </w:tr>
    </w:tbl>
    <w:p w:rsid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221810" w:rsidRDefault="00221810" w:rsidP="009D07B9">
      <w:pPr>
        <w:rPr>
          <w:rFonts w:ascii="Times New Roman" w:eastAsia="Times New Roman" w:hAnsi="Times New Roman" w:cs="Times New Roman"/>
          <w:sz w:val="28"/>
          <w:szCs w:val="28"/>
        </w:rPr>
      </w:pPr>
    </w:p>
    <w:p w:rsidR="00221810" w:rsidRDefault="00221810" w:rsidP="009D07B9">
      <w:pPr>
        <w:rPr>
          <w:rFonts w:ascii="Times New Roman" w:eastAsia="Times New Roman" w:hAnsi="Times New Roman" w:cs="Times New Roman"/>
          <w:sz w:val="28"/>
          <w:szCs w:val="28"/>
        </w:rPr>
      </w:pPr>
    </w:p>
    <w:p w:rsidR="00221810" w:rsidRPr="009D07B9" w:rsidRDefault="00221810" w:rsidP="009D07B9">
      <w:pPr>
        <w:rPr>
          <w:rFonts w:ascii="Times New Roman" w:eastAsia="Times New Roman" w:hAnsi="Times New Roman" w:cs="Times New Roman"/>
          <w:sz w:val="28"/>
          <w:szCs w:val="28"/>
        </w:rPr>
      </w:pPr>
    </w:p>
    <w:p w:rsidR="009D07B9" w:rsidRPr="009D07B9" w:rsidRDefault="009D07B9" w:rsidP="009D07B9">
      <w:pPr>
        <w:rPr>
          <w:rFonts w:ascii="Times New Roman" w:eastAsia="Times New Roman" w:hAnsi="Times New Roman" w:cs="Times New Roman"/>
          <w:sz w:val="36"/>
          <w:szCs w:val="36"/>
        </w:rPr>
      </w:pPr>
      <w:r w:rsidRPr="009D07B9">
        <w:rPr>
          <w:rFonts w:ascii="Times New Roman" w:eastAsia="Times New Roman" w:hAnsi="Times New Roman" w:cs="Times New Roman"/>
          <w:b/>
          <w:sz w:val="36"/>
          <w:szCs w:val="36"/>
        </w:rPr>
        <w:lastRenderedPageBreak/>
        <w:t>Part 2 – Individual Topics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Each student should aspire to</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become an expert on their designated reaction type using the links and</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instructions below. Here are the general instructions for all of you. Please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see your specific instructions and questions below.</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b/>
          <w:sz w:val="28"/>
          <w:szCs w:val="28"/>
        </w:rPr>
        <w:t>INSTRUCTIONS</w:t>
      </w:r>
      <w:r w:rsidRPr="009D07B9">
        <w:rPr>
          <w:rFonts w:ascii="Times New Roman" w:eastAsia="Times New Roman" w:hAnsi="Times New Roman" w:cs="Times New Roman"/>
          <w:sz w:val="28"/>
          <w:szCs w:val="28"/>
        </w:rPr>
        <w:t>:</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Read through the web</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pages,</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attached files, and watch any of the relevant videos and demonstrations. You</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can print out key pages and highlight parts that you feel are important; or cut</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and paste from the webpage into a word processor.</w:t>
      </w:r>
    </w:p>
    <w:p w:rsidR="009D07B9" w:rsidRPr="009D07B9" w:rsidRDefault="009D07B9" w:rsidP="009D07B9">
      <w:pPr>
        <w:rPr>
          <w:rFonts w:ascii="Times New Roman" w:eastAsia="Times New Roman" w:hAnsi="Times New Roman" w:cs="Times New Roman"/>
          <w:sz w:val="20"/>
          <w:szCs w:val="20"/>
        </w:rPr>
      </w:pPr>
      <w:r w:rsidRPr="009D07B9">
        <w:rPr>
          <w:rFonts w:ascii="Times New Roman" w:eastAsia="Times New Roman" w:hAnsi="Times New Roman" w:cs="Times New Roman"/>
          <w:sz w:val="20"/>
          <w:szCs w:val="20"/>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Include the URL of the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page you take information from so you can return to it and use it as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citation.</w:t>
      </w:r>
    </w:p>
    <w:p w:rsidR="009D07B9" w:rsidRPr="009D07B9" w:rsidRDefault="009D07B9" w:rsidP="009D07B9">
      <w:pPr>
        <w:rPr>
          <w:rFonts w:ascii="Times New Roman" w:eastAsia="Times New Roman" w:hAnsi="Times New Roman" w:cs="Times New Roman"/>
          <w:sz w:val="20"/>
          <w:szCs w:val="20"/>
        </w:rPr>
      </w:pPr>
      <w:r w:rsidRPr="009D07B9">
        <w:rPr>
          <w:rFonts w:ascii="Times New Roman" w:eastAsia="Times New Roman" w:hAnsi="Times New Roman" w:cs="Times New Roman"/>
          <w:sz w:val="20"/>
          <w:szCs w:val="20"/>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3. After you feel that you</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understand your reaction type well, you and the rest of the class will come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together, take the quiz, and then get back to work on your final task!</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rPr>
      </w:pPr>
      <w:proofErr w:type="spellStart"/>
      <w:r w:rsidRPr="009D07B9">
        <w:rPr>
          <w:rFonts w:ascii="Arial Black" w:eastAsia="Times New Roman" w:hAnsi="Arial Black" w:cs="Times New Roman"/>
          <w:sz w:val="32"/>
          <w:szCs w:val="32"/>
          <w:u w:val="single"/>
        </w:rPr>
        <w:t>TopicA</w:t>
      </w:r>
      <w:proofErr w:type="spellEnd"/>
      <w:r w:rsidRPr="009D07B9">
        <w:rPr>
          <w:rFonts w:ascii="Arial Black" w:eastAsia="Times New Roman" w:hAnsi="Arial Black" w:cs="Times New Roman"/>
          <w:sz w:val="32"/>
          <w:szCs w:val="32"/>
          <w:u w:val="single"/>
        </w:rPr>
        <w:t>: Synthesis (Combination)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6" w:history="1">
        <w:r w:rsidRPr="009D07B9">
          <w:rPr>
            <w:rFonts w:ascii="Times New Roman" w:eastAsia="Times New Roman" w:hAnsi="Times New Roman" w:cs="Times New Roman"/>
            <w:color w:val="0000FF"/>
            <w:sz w:val="28"/>
            <w:u w:val="single"/>
          </w:rPr>
          <w:t>* Video -The Synthesis of Water</w:t>
        </w:r>
      </w:hyperlink>
      <w:r w:rsidRPr="009D07B9">
        <w:rPr>
          <w:rFonts w:ascii="Times New Roman" w:eastAsia="Times New Roman" w:hAnsi="Times New Roman" w:cs="Times New Roman"/>
          <w:sz w:val="28"/>
          <w:szCs w:val="28"/>
        </w:rPr>
        <w:t xml:space="preserve"> (explosively! from hydrogen and oxygen gases)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7" w:history="1">
        <w:r w:rsidRPr="009D07B9">
          <w:rPr>
            <w:rFonts w:ascii="Times New Roman" w:eastAsia="Times New Roman" w:hAnsi="Times New Roman" w:cs="Times New Roman"/>
            <w:color w:val="0000FF"/>
            <w:sz w:val="28"/>
            <w:u w:val="single"/>
          </w:rPr>
          <w:t>* Video– Reaction of Aluminum and Bromine</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8"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Synthesis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19" w:history="1">
        <w:r w:rsidRPr="009D07B9">
          <w:rPr>
            <w:rFonts w:ascii="Times New Roman" w:eastAsia="Times New Roman" w:hAnsi="Times New Roman" w:cs="Times New Roman"/>
            <w:color w:val="0000FF"/>
            <w:sz w:val="28"/>
            <w:u w:val="single"/>
          </w:rPr>
          <w:t>*Chemical Reactions – Combination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0" w:anchor="Synthesis" w:history="1">
        <w:r w:rsidRPr="009D07B9">
          <w:rPr>
            <w:rFonts w:ascii="Times New Roman" w:eastAsia="Times New Roman" w:hAnsi="Times New Roman" w:cs="Times New Roman"/>
            <w:color w:val="0000FF"/>
            <w:sz w:val="28"/>
            <w:u w:val="single"/>
          </w:rPr>
          <w:t>*Examples of Synthesis Equations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color w:val="0000FF"/>
          <w:sz w:val="24"/>
          <w:szCs w:val="24"/>
          <w:u w:val="single"/>
        </w:rPr>
      </w:pPr>
      <w:hyperlink r:id="rId21" w:history="1">
        <w:r w:rsidRPr="009D07B9">
          <w:rPr>
            <w:rFonts w:ascii="Times New Roman" w:eastAsia="Times New Roman" w:hAnsi="Times New Roman" w:cs="Times New Roman"/>
            <w:color w:val="0000FF"/>
            <w:sz w:val="28"/>
            <w:u w:val="single"/>
          </w:rPr>
          <w:t xml:space="preserve">* Video - Synthesis of </w:t>
        </w:r>
        <w:proofErr w:type="spellStart"/>
        <w:r w:rsidRPr="009D07B9">
          <w:rPr>
            <w:rFonts w:ascii="Times New Roman" w:eastAsia="Times New Roman" w:hAnsi="Times New Roman" w:cs="Times New Roman"/>
            <w:color w:val="0000FF"/>
            <w:sz w:val="28"/>
            <w:u w:val="single"/>
          </w:rPr>
          <w:t>MgO</w:t>
        </w:r>
        <w:proofErr w:type="spellEnd"/>
        <w:r w:rsidRPr="009D07B9">
          <w:rPr>
            <w:rFonts w:ascii="Times New Roman" w:eastAsia="Times New Roman" w:hAnsi="Times New Roman" w:cs="Times New Roman"/>
            <w:color w:val="0000FF"/>
            <w:sz w:val="28"/>
            <w:u w:val="single"/>
          </w:rPr>
          <w:t xml:space="preserve"> </w:t>
        </w:r>
      </w:hyperlink>
    </w:p>
    <w:p w:rsidR="009D07B9" w:rsidRPr="009D07B9" w:rsidRDefault="009D07B9" w:rsidP="009D07B9">
      <w:pPr>
        <w:rPr>
          <w:rFonts w:ascii="Times New Roman" w:eastAsia="Times New Roman" w:hAnsi="Times New Roman" w:cs="Times New Roman"/>
          <w:sz w:val="24"/>
          <w:szCs w:val="24"/>
        </w:rPr>
      </w:pPr>
      <w:r w:rsidRPr="009D07B9">
        <w:rPr>
          <w:rFonts w:ascii="Times New Roman" w:eastAsia="Times New Roman" w:hAnsi="Times New Roman" w:cs="Times New Roman"/>
          <w:sz w:val="24"/>
          <w:szCs w:val="24"/>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synthesis/combination reactions. During your research, think about</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the following questions: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is a synthesis</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examples of synthesis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3.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synthesis</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4. How could you describe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synthesis reaction to someone who didn't have a very good background in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chemistry?</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u w:val="single"/>
        </w:rPr>
      </w:pPr>
      <w:proofErr w:type="spellStart"/>
      <w:r w:rsidRPr="009D07B9">
        <w:rPr>
          <w:rFonts w:ascii="Arial Black" w:eastAsia="Times New Roman" w:hAnsi="Arial Black" w:cs="Times New Roman"/>
          <w:sz w:val="32"/>
          <w:szCs w:val="32"/>
          <w:u w:val="single"/>
        </w:rPr>
        <w:lastRenderedPageBreak/>
        <w:t>TopicB</w:t>
      </w:r>
      <w:proofErr w:type="spellEnd"/>
      <w:r w:rsidRPr="009D07B9">
        <w:rPr>
          <w:rFonts w:ascii="Arial Black" w:eastAsia="Times New Roman" w:hAnsi="Arial Black" w:cs="Times New Roman"/>
          <w:sz w:val="32"/>
          <w:szCs w:val="32"/>
          <w:u w:val="single"/>
        </w:rPr>
        <w:t>: Decomposition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2"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Video</w:t>
        </w:r>
        <w:proofErr w:type="gramStart"/>
        <w:r w:rsidRPr="009D07B9">
          <w:rPr>
            <w:rFonts w:ascii="Times New Roman" w:eastAsia="Times New Roman" w:hAnsi="Times New Roman" w:cs="Times New Roman"/>
            <w:color w:val="0000FF"/>
            <w:sz w:val="28"/>
            <w:u w:val="single"/>
          </w:rPr>
          <w:t>:Decomposition</w:t>
        </w:r>
        <w:proofErr w:type="spellEnd"/>
        <w:proofErr w:type="gramEnd"/>
        <w:r w:rsidRPr="009D07B9">
          <w:rPr>
            <w:rFonts w:ascii="Times New Roman" w:eastAsia="Times New Roman" w:hAnsi="Times New Roman" w:cs="Times New Roman"/>
            <w:color w:val="0000FF"/>
            <w:sz w:val="28"/>
            <w:u w:val="single"/>
          </w:rPr>
          <w:t xml:space="preserve"> of Silver Oxide</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3" w:history="1">
        <w:r w:rsidRPr="009D07B9">
          <w:rPr>
            <w:rFonts w:ascii="Times New Roman" w:eastAsia="Times New Roman" w:hAnsi="Times New Roman" w:cs="Times New Roman"/>
            <w:color w:val="0000FF"/>
            <w:sz w:val="28"/>
            <w:u w:val="single"/>
          </w:rPr>
          <w:t>*</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xml:space="preserve"> – Decomposition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4" w:history="1">
        <w:r w:rsidRPr="009D07B9">
          <w:rPr>
            <w:rFonts w:ascii="Times New Roman" w:eastAsia="Times New Roman" w:hAnsi="Times New Roman" w:cs="Times New Roman"/>
            <w:color w:val="0000FF"/>
            <w:sz w:val="28"/>
            <w:u w:val="single"/>
          </w:rPr>
          <w:t>*Chemical Reactions – Decomposition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5" w:anchor="Decomposition" w:history="1">
        <w:r w:rsidRPr="009D07B9">
          <w:rPr>
            <w:rFonts w:ascii="Times New Roman" w:eastAsia="Times New Roman" w:hAnsi="Times New Roman" w:cs="Times New Roman"/>
            <w:color w:val="0000FF"/>
            <w:sz w:val="28"/>
            <w:u w:val="single"/>
          </w:rPr>
          <w:t>*Examples of Decomposition Equations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6"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Video</w:t>
        </w:r>
        <w:proofErr w:type="gramStart"/>
        <w:r w:rsidRPr="009D07B9">
          <w:rPr>
            <w:rFonts w:ascii="Times New Roman" w:eastAsia="Times New Roman" w:hAnsi="Times New Roman" w:cs="Times New Roman"/>
            <w:color w:val="0000FF"/>
            <w:sz w:val="28"/>
            <w:u w:val="single"/>
          </w:rPr>
          <w:t>:Decomposition</w:t>
        </w:r>
        <w:proofErr w:type="spellEnd"/>
        <w:proofErr w:type="gramEnd"/>
        <w:r w:rsidRPr="009D07B9">
          <w:rPr>
            <w:rFonts w:ascii="Times New Roman" w:eastAsia="Times New Roman" w:hAnsi="Times New Roman" w:cs="Times New Roman"/>
            <w:color w:val="0000FF"/>
            <w:sz w:val="28"/>
            <w:u w:val="single"/>
          </w:rPr>
          <w:t xml:space="preserve"> of Hydrogen Peroxide</w:t>
        </w:r>
      </w:hyperlink>
      <w:r w:rsidRPr="009D07B9">
        <w:rPr>
          <w:rFonts w:ascii="Times New Roman" w:eastAsia="Times New Roman" w:hAnsi="Times New Roman" w:cs="Times New Roman"/>
          <w:sz w:val="28"/>
          <w:szCs w:val="28"/>
        </w:rPr>
        <w:t xml:space="preserve"> (with a little help from iodine!)</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decomposition reactions. During your research, think about the following</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questions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is a decomposition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 xml:space="preserve">examples of </w:t>
      </w:r>
      <w:proofErr w:type="spellStart"/>
      <w:r w:rsidRPr="009D07B9">
        <w:rPr>
          <w:rFonts w:ascii="Times New Roman" w:eastAsia="Times New Roman" w:hAnsi="Times New Roman" w:cs="Times New Roman"/>
          <w:sz w:val="28"/>
          <w:szCs w:val="28"/>
        </w:rPr>
        <w:t>decomposion</w:t>
      </w:r>
      <w:proofErr w:type="spellEnd"/>
      <w:r w:rsidRPr="009D07B9">
        <w:rPr>
          <w:rFonts w:ascii="Times New Roman" w:eastAsia="Times New Roman" w:hAnsi="Times New Roman" w:cs="Times New Roman"/>
          <w:sz w:val="28"/>
          <w:szCs w:val="28"/>
        </w:rPr>
        <w:t xml:space="preserve">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3.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decomposition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4. How could you describe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decomposition reaction to someone who didn't</w:t>
      </w:r>
      <w:r w:rsidR="00221810">
        <w:rPr>
          <w:rFonts w:ascii="Times New Roman" w:eastAsia="Times New Roman" w:hAnsi="Times New Roman" w:cs="Times New Roman"/>
          <w:sz w:val="28"/>
          <w:szCs w:val="28"/>
        </w:rPr>
        <w:t xml:space="preserve"> have a very good background in c</w:t>
      </w:r>
      <w:r w:rsidRPr="009D07B9">
        <w:rPr>
          <w:rFonts w:ascii="Times New Roman" w:eastAsia="Times New Roman" w:hAnsi="Times New Roman" w:cs="Times New Roman"/>
          <w:sz w:val="28"/>
          <w:szCs w:val="28"/>
        </w:rPr>
        <w:t>hemistry?</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u w:val="single"/>
        </w:rPr>
      </w:pPr>
      <w:proofErr w:type="spellStart"/>
      <w:r w:rsidRPr="009D07B9">
        <w:rPr>
          <w:rFonts w:ascii="Arial Black" w:eastAsia="Times New Roman" w:hAnsi="Arial Black" w:cs="Times New Roman"/>
          <w:sz w:val="32"/>
          <w:szCs w:val="32"/>
          <w:u w:val="single"/>
        </w:rPr>
        <w:t>TopicC</w:t>
      </w:r>
      <w:proofErr w:type="spellEnd"/>
      <w:r w:rsidRPr="009D07B9">
        <w:rPr>
          <w:rFonts w:ascii="Arial Black" w:eastAsia="Times New Roman" w:hAnsi="Arial Black" w:cs="Times New Roman"/>
          <w:sz w:val="32"/>
          <w:szCs w:val="32"/>
          <w:u w:val="single"/>
        </w:rPr>
        <w:t>: Single Replacement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27" w:history="1">
        <w:r w:rsidRPr="009D07B9">
          <w:rPr>
            <w:rFonts w:ascii="Times New Roman" w:eastAsia="Times New Roman" w:hAnsi="Times New Roman" w:cs="Times New Roman"/>
            <w:color w:val="0000FF"/>
            <w:sz w:val="28"/>
            <w:u w:val="single"/>
          </w:rPr>
          <w:t>*Video: Reaction of Sodium Metal with Water</w:t>
        </w:r>
      </w:hyperlink>
      <w:r w:rsidRPr="009D07B9">
        <w:rPr>
          <w:rFonts w:ascii="Times New Roman" w:eastAsia="Times New Roman" w:hAnsi="Times New Roman" w:cs="Times New Roman"/>
          <w:sz w:val="28"/>
          <w:szCs w:val="28"/>
        </w:rPr>
        <w:t xml:space="preserve">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color w:val="0000FF"/>
          <w:sz w:val="24"/>
          <w:szCs w:val="24"/>
          <w:u w:val="single"/>
        </w:rPr>
      </w:pPr>
      <w:hyperlink r:id="rId28"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Video</w:t>
        </w:r>
        <w:proofErr w:type="gramStart"/>
        <w:r w:rsidRPr="009D07B9">
          <w:rPr>
            <w:rFonts w:ascii="Times New Roman" w:eastAsia="Times New Roman" w:hAnsi="Times New Roman" w:cs="Times New Roman"/>
            <w:color w:val="0000FF"/>
            <w:sz w:val="28"/>
            <w:u w:val="single"/>
          </w:rPr>
          <w:t>:The</w:t>
        </w:r>
        <w:proofErr w:type="spellEnd"/>
        <w:proofErr w:type="gramEnd"/>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Thermite</w:t>
        </w:r>
        <w:proofErr w:type="spellEnd"/>
        <w:r w:rsidRPr="009D07B9">
          <w:rPr>
            <w:rFonts w:ascii="Times New Roman" w:eastAsia="Times New Roman" w:hAnsi="Times New Roman" w:cs="Times New Roman"/>
            <w:color w:val="0000FF"/>
            <w:sz w:val="28"/>
            <w:u w:val="single"/>
          </w:rPr>
          <w:t xml:space="preserve"> Reaction</w:t>
        </w:r>
      </w:hyperlink>
    </w:p>
    <w:p w:rsidR="009D07B9" w:rsidRPr="009D07B9" w:rsidRDefault="009D07B9" w:rsidP="009D07B9">
      <w:pPr>
        <w:rPr>
          <w:rFonts w:ascii="Times New Roman" w:eastAsia="Times New Roman" w:hAnsi="Times New Roman" w:cs="Times New Roman"/>
          <w:sz w:val="24"/>
          <w:szCs w:val="24"/>
        </w:rPr>
      </w:pPr>
      <w:r w:rsidRPr="009D07B9">
        <w:rPr>
          <w:rFonts w:ascii="Times New Roman" w:eastAsia="Times New Roman" w:hAnsi="Times New Roman" w:cs="Times New Roman"/>
          <w:sz w:val="24"/>
          <w:szCs w:val="24"/>
        </w:rPr>
        <w:t> </w:t>
      </w:r>
    </w:p>
    <w:p w:rsidR="009D07B9" w:rsidRPr="009D07B9" w:rsidRDefault="009D07B9" w:rsidP="009D07B9">
      <w:pPr>
        <w:rPr>
          <w:rFonts w:ascii="Times New Roman" w:eastAsia="Times New Roman" w:hAnsi="Times New Roman" w:cs="Times New Roman"/>
          <w:sz w:val="28"/>
          <w:szCs w:val="28"/>
        </w:rPr>
      </w:pPr>
      <w:hyperlink r:id="rId29" w:history="1">
        <w:r w:rsidRPr="009D07B9">
          <w:rPr>
            <w:rFonts w:ascii="Times New Roman" w:eastAsia="Times New Roman" w:hAnsi="Times New Roman" w:cs="Times New Roman"/>
            <w:color w:val="0000FF"/>
            <w:sz w:val="28"/>
            <w:u w:val="single"/>
          </w:rPr>
          <w:t>*</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xml:space="preserve"> - Single Replacement</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0" w:anchor="c1" w:history="1">
        <w:r w:rsidRPr="009D07B9">
          <w:rPr>
            <w:rFonts w:ascii="Times New Roman" w:eastAsia="Times New Roman" w:hAnsi="Times New Roman" w:cs="Times New Roman"/>
            <w:color w:val="0000FF"/>
            <w:sz w:val="28"/>
            <w:u w:val="single"/>
          </w:rPr>
          <w:t>*Chemical Concepts - Single Replacement (Substitution)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1"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Video</w:t>
        </w:r>
        <w:proofErr w:type="gramStart"/>
        <w:r w:rsidRPr="009D07B9">
          <w:rPr>
            <w:rFonts w:ascii="Times New Roman" w:eastAsia="Times New Roman" w:hAnsi="Times New Roman" w:cs="Times New Roman"/>
            <w:color w:val="0000FF"/>
            <w:sz w:val="28"/>
            <w:u w:val="single"/>
          </w:rPr>
          <w:t>:Reaction</w:t>
        </w:r>
        <w:proofErr w:type="spellEnd"/>
        <w:proofErr w:type="gramEnd"/>
        <w:r w:rsidRPr="009D07B9">
          <w:rPr>
            <w:rFonts w:ascii="Times New Roman" w:eastAsia="Times New Roman" w:hAnsi="Times New Roman" w:cs="Times New Roman"/>
            <w:color w:val="0000FF"/>
            <w:sz w:val="28"/>
            <w:u w:val="single"/>
          </w:rPr>
          <w:t xml:space="preserve"> of Magnesium Metal and Hydrochloric Acid</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synthesis reactions. During your research, think about the following</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questions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is a single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replacement 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examples of single replacement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3.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single replacement</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lastRenderedPageBreak/>
        <w:t>4. How could you describe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single replacement reaction to someone who didn't have a very good background</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in chemistry?</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u w:val="single"/>
        </w:rPr>
      </w:pPr>
      <w:proofErr w:type="spellStart"/>
      <w:r w:rsidRPr="009D07B9">
        <w:rPr>
          <w:rFonts w:ascii="Arial Black" w:eastAsia="Times New Roman" w:hAnsi="Arial Black" w:cs="Times New Roman"/>
          <w:sz w:val="32"/>
          <w:szCs w:val="32"/>
          <w:u w:val="single"/>
        </w:rPr>
        <w:t>TopicD</w:t>
      </w:r>
      <w:proofErr w:type="spellEnd"/>
      <w:r w:rsidRPr="009D07B9">
        <w:rPr>
          <w:rFonts w:ascii="Arial Black" w:eastAsia="Times New Roman" w:hAnsi="Arial Black" w:cs="Times New Roman"/>
          <w:sz w:val="32"/>
          <w:szCs w:val="32"/>
          <w:u w:val="single"/>
        </w:rPr>
        <w:t>: Double Replacement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2" w:history="1">
        <w:r w:rsidRPr="009D07B9">
          <w:rPr>
            <w:rFonts w:ascii="Times New Roman" w:eastAsia="Times New Roman" w:hAnsi="Times New Roman" w:cs="Times New Roman"/>
            <w:color w:val="0000FF"/>
            <w:sz w:val="28"/>
            <w:u w:val="single"/>
          </w:rPr>
          <w:t>* Volcano Experiment</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3"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Brainiac</w:t>
        </w:r>
        <w:proofErr w:type="spellEnd"/>
        <w:r w:rsidRPr="009D07B9">
          <w:rPr>
            <w:rFonts w:ascii="Times New Roman" w:eastAsia="Times New Roman" w:hAnsi="Times New Roman" w:cs="Times New Roman"/>
            <w:color w:val="0000FF"/>
            <w:sz w:val="28"/>
            <w:u w:val="single"/>
          </w:rPr>
          <w:t xml:space="preserve"> - Fizzy </w:t>
        </w:r>
        <w:proofErr w:type="spellStart"/>
        <w:r w:rsidRPr="009D07B9">
          <w:rPr>
            <w:rFonts w:ascii="Times New Roman" w:eastAsia="Times New Roman" w:hAnsi="Times New Roman" w:cs="Times New Roman"/>
            <w:color w:val="0000FF"/>
            <w:sz w:val="28"/>
            <w:u w:val="single"/>
          </w:rPr>
          <w:t>TabletExperiment</w:t>
        </w:r>
        <w:proofErr w:type="spellEnd"/>
        <w:r w:rsidRPr="009D07B9">
          <w:rPr>
            <w:rFonts w:ascii="Times New Roman" w:eastAsia="Times New Roman" w:hAnsi="Times New Roman" w:cs="Times New Roman"/>
            <w:color w:val="0000FF"/>
            <w:sz w:val="28"/>
            <w:u w:val="single"/>
          </w:rPr>
          <w:t xml:space="preserve"> = NaHCO</w:t>
        </w:r>
        <w:r w:rsidRPr="009D07B9">
          <w:rPr>
            <w:rFonts w:ascii="Times New Roman" w:eastAsia="Times New Roman" w:hAnsi="Times New Roman" w:cs="Times New Roman"/>
            <w:color w:val="0000FF"/>
            <w:sz w:val="28"/>
            <w:u w:val="single"/>
            <w:vertAlign w:val="subscript"/>
          </w:rPr>
          <w:t>3</w:t>
        </w:r>
        <w:r w:rsidRPr="009D07B9">
          <w:rPr>
            <w:rFonts w:ascii="Times New Roman" w:eastAsia="Times New Roman" w:hAnsi="Times New Roman" w:cs="Times New Roman"/>
            <w:color w:val="0000FF"/>
            <w:sz w:val="28"/>
            <w:u w:val="single"/>
          </w:rPr>
          <w:t xml:space="preserve"> </w:t>
        </w:r>
        <w:proofErr w:type="gramStart"/>
        <w:r w:rsidRPr="009D07B9">
          <w:rPr>
            <w:rFonts w:ascii="Times New Roman" w:eastAsia="Times New Roman" w:hAnsi="Times New Roman" w:cs="Times New Roman"/>
            <w:color w:val="0000FF"/>
            <w:sz w:val="28"/>
            <w:u w:val="single"/>
          </w:rPr>
          <w:t>+  Citric</w:t>
        </w:r>
        <w:proofErr w:type="gramEnd"/>
        <w:r w:rsidRPr="009D07B9">
          <w:rPr>
            <w:rFonts w:ascii="Times New Roman" w:eastAsia="Times New Roman" w:hAnsi="Times New Roman" w:cs="Times New Roman"/>
            <w:color w:val="0000FF"/>
            <w:sz w:val="28"/>
            <w:u w:val="single"/>
          </w:rPr>
          <w:t xml:space="preserve"> acid (H</w:t>
        </w:r>
        <w:r w:rsidRPr="009D07B9">
          <w:rPr>
            <w:rFonts w:ascii="Times New Roman" w:eastAsia="Times New Roman" w:hAnsi="Times New Roman" w:cs="Times New Roman"/>
            <w:color w:val="0000FF"/>
            <w:sz w:val="28"/>
            <w:u w:val="single"/>
            <w:vertAlign w:val="subscript"/>
          </w:rPr>
          <w:t>3</w:t>
        </w:r>
        <w:r w:rsidRPr="009D07B9">
          <w:rPr>
            <w:rFonts w:ascii="Times New Roman" w:eastAsia="Times New Roman" w:hAnsi="Times New Roman" w:cs="Times New Roman"/>
            <w:color w:val="0000FF"/>
            <w:sz w:val="28"/>
            <w:u w:val="single"/>
          </w:rPr>
          <w:t>C</w:t>
        </w:r>
        <w:r w:rsidRPr="009D07B9">
          <w:rPr>
            <w:rFonts w:ascii="Times New Roman" w:eastAsia="Times New Roman" w:hAnsi="Times New Roman" w:cs="Times New Roman"/>
            <w:color w:val="0000FF"/>
            <w:sz w:val="28"/>
            <w:u w:val="single"/>
            <w:vertAlign w:val="subscript"/>
          </w:rPr>
          <w:t>6</w:t>
        </w:r>
        <w:r w:rsidRPr="009D07B9">
          <w:rPr>
            <w:rFonts w:ascii="Times New Roman" w:eastAsia="Times New Roman" w:hAnsi="Times New Roman" w:cs="Times New Roman"/>
            <w:color w:val="0000FF"/>
            <w:sz w:val="28"/>
            <w:u w:val="single"/>
          </w:rPr>
          <w:t>H</w:t>
        </w:r>
        <w:r w:rsidRPr="009D07B9">
          <w:rPr>
            <w:rFonts w:ascii="Times New Roman" w:eastAsia="Times New Roman" w:hAnsi="Times New Roman" w:cs="Times New Roman"/>
            <w:color w:val="0000FF"/>
            <w:sz w:val="28"/>
            <w:u w:val="single"/>
            <w:vertAlign w:val="subscript"/>
          </w:rPr>
          <w:t>5</w:t>
        </w:r>
        <w:r w:rsidRPr="009D07B9">
          <w:rPr>
            <w:rFonts w:ascii="Times New Roman" w:eastAsia="Times New Roman" w:hAnsi="Times New Roman" w:cs="Times New Roman"/>
            <w:color w:val="0000FF"/>
            <w:sz w:val="28"/>
            <w:u w:val="single"/>
          </w:rPr>
          <w:t>O</w:t>
        </w:r>
        <w:r w:rsidRPr="009D07B9">
          <w:rPr>
            <w:rFonts w:ascii="Times New Roman" w:eastAsia="Times New Roman" w:hAnsi="Times New Roman" w:cs="Times New Roman"/>
            <w:color w:val="0000FF"/>
            <w:sz w:val="28"/>
            <w:u w:val="single"/>
            <w:vertAlign w:val="subscript"/>
          </w:rPr>
          <w:t>7</w:t>
        </w:r>
        <w:r w:rsidRPr="009D07B9">
          <w:rPr>
            <w:rFonts w:ascii="Times New Roman" w:eastAsia="Times New Roman" w:hAnsi="Times New Roman" w:cs="Times New Roman"/>
            <w:color w:val="0000FF"/>
            <w:sz w:val="28"/>
            <w:u w:val="single"/>
          </w:rPr>
          <w:t>)</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4" w:anchor="c1"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ChemicalConcepts</w:t>
        </w:r>
        <w:proofErr w:type="spellEnd"/>
        <w:r w:rsidRPr="009D07B9">
          <w:rPr>
            <w:rFonts w:ascii="Times New Roman" w:eastAsia="Times New Roman" w:hAnsi="Times New Roman" w:cs="Times New Roman"/>
            <w:color w:val="0000FF"/>
            <w:sz w:val="28"/>
            <w:u w:val="single"/>
          </w:rPr>
          <w:t xml:space="preserve"> - Double Replacement (Substitution)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5" w:history="1">
        <w:r w:rsidRPr="009D07B9">
          <w:rPr>
            <w:rFonts w:ascii="Times New Roman" w:eastAsia="Times New Roman" w:hAnsi="Times New Roman" w:cs="Times New Roman"/>
            <w:color w:val="0000FF"/>
            <w:sz w:val="28"/>
            <w:u w:val="single"/>
          </w:rPr>
          <w:t>*</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xml:space="preserve"> - Double Replacement</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6" w:history="1">
        <w:r w:rsidRPr="009D07B9">
          <w:rPr>
            <w:rFonts w:ascii="Times New Roman" w:eastAsia="Times New Roman" w:hAnsi="Times New Roman" w:cs="Times New Roman"/>
            <w:color w:val="0000FF"/>
            <w:sz w:val="28"/>
            <w:u w:val="single"/>
          </w:rPr>
          <w:t>* Video -Double Replacement reactions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synthesis reactions. During your research, think about the following</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questions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is a double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replacement 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examples of double replacement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3.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double replacement</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4. How could you describe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double replacement reaction to someone who didn't have a very good background</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in chemistry?</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u w:val="single"/>
        </w:rPr>
      </w:pPr>
      <w:proofErr w:type="spellStart"/>
      <w:r w:rsidRPr="009D07B9">
        <w:rPr>
          <w:rFonts w:ascii="Arial Black" w:eastAsia="Times New Roman" w:hAnsi="Arial Black" w:cs="Times New Roman"/>
          <w:sz w:val="32"/>
          <w:szCs w:val="32"/>
          <w:u w:val="single"/>
        </w:rPr>
        <w:t>TopicE</w:t>
      </w:r>
      <w:proofErr w:type="spellEnd"/>
      <w:r w:rsidRPr="009D07B9">
        <w:rPr>
          <w:rFonts w:ascii="Arial Black" w:eastAsia="Times New Roman" w:hAnsi="Arial Black" w:cs="Times New Roman"/>
          <w:sz w:val="32"/>
          <w:szCs w:val="32"/>
          <w:u w:val="single"/>
        </w:rPr>
        <w:t>: Combustion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7"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Brainiac</w:t>
        </w:r>
        <w:proofErr w:type="spellEnd"/>
        <w:r w:rsidRPr="009D07B9">
          <w:rPr>
            <w:rFonts w:ascii="Times New Roman" w:eastAsia="Times New Roman" w:hAnsi="Times New Roman" w:cs="Times New Roman"/>
            <w:color w:val="0000FF"/>
            <w:sz w:val="28"/>
            <w:u w:val="single"/>
          </w:rPr>
          <w:t xml:space="preserve"> - Burning a Candle</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8"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Combustion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39" w:anchor="Hydrocarbon" w:history="1">
        <w:r w:rsidRPr="009D07B9">
          <w:rPr>
            <w:rFonts w:ascii="Times New Roman" w:eastAsia="Times New Roman" w:hAnsi="Times New Roman" w:cs="Times New Roman"/>
            <w:color w:val="0000FF"/>
            <w:sz w:val="28"/>
            <w:u w:val="single"/>
          </w:rPr>
          <w:t>*Examples of Combustion Equations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0" w:history="1">
        <w:r w:rsidRPr="009D07B9">
          <w:rPr>
            <w:rFonts w:ascii="Times New Roman" w:eastAsia="Times New Roman" w:hAnsi="Times New Roman" w:cs="Times New Roman"/>
            <w:color w:val="0000FF"/>
            <w:sz w:val="28"/>
            <w:u w:val="single"/>
          </w:rPr>
          <w:t>*Chemical Reactions – Combustions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1" w:history="1">
        <w:r w:rsidRPr="009D07B9">
          <w:rPr>
            <w:rFonts w:ascii="Times New Roman" w:eastAsia="Times New Roman" w:hAnsi="Times New Roman" w:cs="Times New Roman"/>
            <w:color w:val="0000FF"/>
            <w:sz w:val="28"/>
            <w:u w:val="single"/>
          </w:rPr>
          <w:t xml:space="preserve">* Video: </w:t>
        </w:r>
        <w:proofErr w:type="spellStart"/>
        <w:r w:rsidRPr="009D07B9">
          <w:rPr>
            <w:rFonts w:ascii="Times New Roman" w:eastAsia="Times New Roman" w:hAnsi="Times New Roman" w:cs="Times New Roman"/>
            <w:color w:val="0000FF"/>
            <w:sz w:val="28"/>
            <w:u w:val="single"/>
          </w:rPr>
          <w:t>CorkRockets</w:t>
        </w:r>
        <w:proofErr w:type="spellEnd"/>
        <w:r w:rsidRPr="009D07B9">
          <w:rPr>
            <w:rFonts w:ascii="Times New Roman" w:eastAsia="Times New Roman" w:hAnsi="Times New Roman" w:cs="Times New Roman"/>
            <w:color w:val="0000FF"/>
            <w:sz w:val="28"/>
            <w:u w:val="single"/>
          </w:rPr>
          <w:t xml:space="preserve"> – The Combustion of Methanol</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2" w:history="1">
        <w:r w:rsidRPr="009D07B9">
          <w:rPr>
            <w:rFonts w:ascii="Times New Roman" w:eastAsia="Times New Roman" w:hAnsi="Times New Roman" w:cs="Times New Roman"/>
            <w:color w:val="0000FF"/>
            <w:sz w:val="28"/>
            <w:u w:val="single"/>
          </w:rPr>
          <w:t xml:space="preserve">* Video: Methane </w:t>
        </w:r>
        <w:proofErr w:type="spellStart"/>
        <w:r w:rsidRPr="009D07B9">
          <w:rPr>
            <w:rFonts w:ascii="Times New Roman" w:eastAsia="Times New Roman" w:hAnsi="Times New Roman" w:cs="Times New Roman"/>
            <w:color w:val="0000FF"/>
            <w:sz w:val="28"/>
            <w:u w:val="single"/>
          </w:rPr>
          <w:t>BubbleMonster</w:t>
        </w:r>
        <w:proofErr w:type="spellEnd"/>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3" w:history="1">
        <w:r w:rsidRPr="009D07B9">
          <w:rPr>
            <w:rFonts w:ascii="Times New Roman" w:eastAsia="Times New Roman" w:hAnsi="Times New Roman" w:cs="Times New Roman"/>
            <w:color w:val="0000FF"/>
            <w:sz w:val="28"/>
            <w:u w:val="single"/>
          </w:rPr>
          <w:t xml:space="preserve">* Ask </w:t>
        </w:r>
        <w:proofErr w:type="spellStart"/>
        <w:r w:rsidRPr="009D07B9">
          <w:rPr>
            <w:rFonts w:ascii="Times New Roman" w:eastAsia="Times New Roman" w:hAnsi="Times New Roman" w:cs="Times New Roman"/>
            <w:color w:val="0000FF"/>
            <w:sz w:val="28"/>
            <w:u w:val="single"/>
          </w:rPr>
          <w:t>AScientist</w:t>
        </w:r>
        <w:proofErr w:type="spellEnd"/>
        <w:r w:rsidRPr="009D07B9">
          <w:rPr>
            <w:rFonts w:ascii="Times New Roman" w:eastAsia="Times New Roman" w:hAnsi="Times New Roman" w:cs="Times New Roman"/>
            <w:color w:val="0000FF"/>
            <w:sz w:val="28"/>
            <w:u w:val="single"/>
          </w:rPr>
          <w:t xml:space="preserve"> – Why is fire hot?</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lastRenderedPageBreak/>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combustion reactions. During your research, think about the following</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questions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is a combustion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examples of combustion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3.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combustion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4. How could you describe a</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combustion reaction to someone who didn't have a very good background in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chemistry?</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Arial Black" w:eastAsia="Times New Roman" w:hAnsi="Arial Black" w:cs="Times New Roman"/>
          <w:sz w:val="32"/>
          <w:szCs w:val="32"/>
          <w:u w:val="single"/>
        </w:rPr>
      </w:pPr>
      <w:proofErr w:type="spellStart"/>
      <w:r w:rsidRPr="009D07B9">
        <w:rPr>
          <w:rFonts w:ascii="Arial Black" w:eastAsia="Times New Roman" w:hAnsi="Arial Black" w:cs="Times New Roman"/>
          <w:sz w:val="32"/>
          <w:szCs w:val="32"/>
          <w:u w:val="single"/>
        </w:rPr>
        <w:t>TopicF</w:t>
      </w:r>
      <w:proofErr w:type="spellEnd"/>
      <w:r w:rsidRPr="009D07B9">
        <w:rPr>
          <w:rFonts w:ascii="Arial Black" w:eastAsia="Times New Roman" w:hAnsi="Arial Black" w:cs="Times New Roman"/>
          <w:sz w:val="32"/>
          <w:szCs w:val="32"/>
          <w:u w:val="single"/>
        </w:rPr>
        <w:t>: Acid-Base (Neutralization)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4" w:history="1">
        <w:r w:rsidRPr="009D07B9">
          <w:rPr>
            <w:rFonts w:ascii="Times New Roman" w:eastAsia="Times New Roman" w:hAnsi="Times New Roman" w:cs="Times New Roman"/>
            <w:color w:val="0000FF"/>
            <w:sz w:val="28"/>
            <w:u w:val="single"/>
          </w:rPr>
          <w:t>*Neutralization Reactions</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5" w:history="1">
        <w:r w:rsidRPr="009D07B9">
          <w:rPr>
            <w:rFonts w:ascii="Times New Roman" w:eastAsia="Times New Roman" w:hAnsi="Times New Roman" w:cs="Times New Roman"/>
            <w:color w:val="0000FF"/>
            <w:sz w:val="28"/>
            <w:u w:val="single"/>
          </w:rPr>
          <w:t xml:space="preserve">* Video: </w:t>
        </w:r>
        <w:proofErr w:type="spellStart"/>
        <w:r w:rsidRPr="009D07B9">
          <w:rPr>
            <w:rFonts w:ascii="Times New Roman" w:eastAsia="Times New Roman" w:hAnsi="Times New Roman" w:cs="Times New Roman"/>
            <w:color w:val="0000FF"/>
            <w:sz w:val="28"/>
            <w:u w:val="single"/>
          </w:rPr>
          <w:t>TheBriggs</w:t>
        </w:r>
        <w:proofErr w:type="spellEnd"/>
        <w:r w:rsidRPr="009D07B9">
          <w:rPr>
            <w:rFonts w:ascii="Times New Roman" w:eastAsia="Times New Roman" w:hAnsi="Times New Roman" w:cs="Times New Roman"/>
            <w:color w:val="0000FF"/>
            <w:sz w:val="28"/>
            <w:u w:val="single"/>
          </w:rPr>
          <w:t>-Rauscher Oscillating Reaction</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6" w:history="1">
        <w:r w:rsidRPr="009D07B9">
          <w:rPr>
            <w:rFonts w:ascii="Times New Roman" w:eastAsia="Times New Roman" w:hAnsi="Times New Roman" w:cs="Times New Roman"/>
            <w:color w:val="0000FF"/>
            <w:sz w:val="28"/>
            <w:u w:val="single"/>
          </w:rPr>
          <w:t>*</w:t>
        </w:r>
        <w:proofErr w:type="spellStart"/>
        <w:r w:rsidRPr="009D07B9">
          <w:rPr>
            <w:rFonts w:ascii="Times New Roman" w:eastAsia="Times New Roman" w:hAnsi="Times New Roman" w:cs="Times New Roman"/>
            <w:color w:val="0000FF"/>
            <w:sz w:val="28"/>
            <w:u w:val="single"/>
          </w:rPr>
          <w:t>ChemTeam</w:t>
        </w:r>
        <w:proofErr w:type="spellEnd"/>
        <w:r w:rsidRPr="009D07B9">
          <w:rPr>
            <w:rFonts w:ascii="Times New Roman" w:eastAsia="Times New Roman" w:hAnsi="Times New Roman" w:cs="Times New Roman"/>
            <w:color w:val="0000FF"/>
            <w:sz w:val="28"/>
            <w:u w:val="single"/>
          </w:rPr>
          <w:t xml:space="preserve"> – Properties of Acids and Bases</w:t>
        </w:r>
      </w:hyperlink>
    </w:p>
    <w:p w:rsidR="009D07B9" w:rsidRPr="009D07B9" w:rsidRDefault="009D07B9" w:rsidP="009D07B9">
      <w:pPr>
        <w:rPr>
          <w:rFonts w:ascii="Lucida Grande" w:eastAsia="Times New Roman" w:hAnsi="Times New Roman" w:cs="Lucida Grande"/>
          <w:color w:val="000000"/>
          <w:sz w:val="28"/>
          <w:szCs w:val="28"/>
        </w:rPr>
      </w:pPr>
      <w:r w:rsidRPr="009D07B9">
        <w:rPr>
          <w:rFonts w:ascii="Lucida Grande" w:eastAsia="Times New Roman" w:hAnsi="Times New Roman" w:cs="Lucida Grande"/>
          <w:color w:val="000000"/>
          <w:sz w:val="28"/>
          <w:szCs w:val="28"/>
        </w:rPr>
        <w:t> </w:t>
      </w:r>
    </w:p>
    <w:p w:rsidR="009D07B9" w:rsidRPr="009D07B9" w:rsidRDefault="009D07B9" w:rsidP="009D07B9">
      <w:pPr>
        <w:rPr>
          <w:rFonts w:ascii="Times New Roman" w:eastAsia="Times New Roman" w:hAnsi="Times New Roman" w:cs="Times New Roman" w:hint="cs"/>
          <w:sz w:val="28"/>
          <w:szCs w:val="28"/>
        </w:rPr>
      </w:pPr>
      <w:hyperlink r:id="rId47" w:history="1">
        <w:r w:rsidRPr="009D07B9">
          <w:rPr>
            <w:rFonts w:ascii="Times New Roman" w:eastAsia="Times New Roman" w:hAnsi="Times New Roman" w:cs="Times New Roman"/>
            <w:color w:val="0000FF"/>
            <w:sz w:val="28"/>
            <w:u w:val="single"/>
          </w:rPr>
          <w:t>*Chemical Reactions – Acid-Base</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hyperlink r:id="rId48" w:history="1">
        <w:r w:rsidRPr="009D07B9">
          <w:rPr>
            <w:rFonts w:ascii="Times New Roman" w:eastAsia="Times New Roman" w:hAnsi="Times New Roman" w:cs="Times New Roman"/>
            <w:color w:val="0000FF"/>
            <w:sz w:val="28"/>
            <w:u w:val="single"/>
          </w:rPr>
          <w:t>*Video: Acid + Base = Salt + Water</w:t>
        </w:r>
      </w:hyperlink>
    </w:p>
    <w:p w:rsidR="009D07B9" w:rsidRPr="009D07B9" w:rsidRDefault="009D07B9" w:rsidP="009D07B9">
      <w:pPr>
        <w:rPr>
          <w:rFonts w:ascii="Lucida Grande" w:eastAsia="Times New Roman" w:hAnsi="Times New Roman" w:cs="Lucida Grande"/>
          <w:color w:val="000000"/>
          <w:sz w:val="28"/>
          <w:szCs w:val="28"/>
        </w:rPr>
      </w:pPr>
      <w:r w:rsidRPr="009D07B9">
        <w:rPr>
          <w:rFonts w:ascii="Lucida Grande" w:eastAsia="Times New Roman" w:hAnsi="Times New Roman" w:cs="Lucida Grande"/>
          <w:color w:val="000000"/>
          <w:sz w:val="28"/>
          <w:szCs w:val="28"/>
        </w:rPr>
        <w:t> </w:t>
      </w:r>
    </w:p>
    <w:p w:rsidR="009D07B9" w:rsidRPr="009D07B9" w:rsidRDefault="009D07B9" w:rsidP="009D07B9">
      <w:pPr>
        <w:rPr>
          <w:rFonts w:ascii="Times New Roman" w:eastAsia="Times New Roman" w:hAnsi="Times New Roman" w:cs="Times New Roman" w:hint="cs"/>
          <w:sz w:val="28"/>
          <w:szCs w:val="28"/>
        </w:rPr>
      </w:pPr>
      <w:hyperlink r:id="rId49" w:history="1">
        <w:r w:rsidRPr="009D07B9">
          <w:rPr>
            <w:rFonts w:ascii="Times New Roman" w:eastAsia="Times New Roman" w:hAnsi="Times New Roman" w:cs="Times New Roman"/>
            <w:color w:val="0000FF"/>
            <w:sz w:val="28"/>
            <w:u w:val="single"/>
          </w:rPr>
          <w:t xml:space="preserve">* </w:t>
        </w:r>
        <w:proofErr w:type="spellStart"/>
        <w:r w:rsidRPr="009D07B9">
          <w:rPr>
            <w:rFonts w:ascii="Times New Roman" w:eastAsia="Times New Roman" w:hAnsi="Times New Roman" w:cs="Times New Roman"/>
            <w:color w:val="0000FF"/>
            <w:sz w:val="28"/>
            <w:u w:val="single"/>
          </w:rPr>
          <w:t>Video</w:t>
        </w:r>
        <w:proofErr w:type="gramStart"/>
        <w:r w:rsidRPr="009D07B9">
          <w:rPr>
            <w:rFonts w:ascii="Times New Roman" w:eastAsia="Times New Roman" w:hAnsi="Times New Roman" w:cs="Times New Roman"/>
            <w:color w:val="0000FF"/>
            <w:sz w:val="28"/>
            <w:u w:val="single"/>
          </w:rPr>
          <w:t>:Effects</w:t>
        </w:r>
        <w:proofErr w:type="spellEnd"/>
        <w:proofErr w:type="gramEnd"/>
        <w:r w:rsidRPr="009D07B9">
          <w:rPr>
            <w:rFonts w:ascii="Times New Roman" w:eastAsia="Times New Roman" w:hAnsi="Times New Roman" w:cs="Times New Roman"/>
            <w:color w:val="0000FF"/>
            <w:sz w:val="28"/>
            <w:u w:val="single"/>
          </w:rPr>
          <w:t xml:space="preserve"> of Strong Acid and Base (Alkali)</w:t>
        </w:r>
      </w:hyperlink>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Your job is to become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expert on Acid-Base reactions. During your research, think about the following</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questions: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1. What are acids and bases?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2. What is a neutralization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3. What are some real-life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examples of acid-base reactions?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 xml:space="preserve">4. How </w:t>
      </w:r>
      <w:proofErr w:type="gramStart"/>
      <w:r w:rsidRPr="009D07B9">
        <w:rPr>
          <w:rFonts w:ascii="Times New Roman" w:eastAsia="Times New Roman" w:hAnsi="Times New Roman" w:cs="Times New Roman"/>
          <w:sz w:val="28"/>
          <w:szCs w:val="28"/>
        </w:rPr>
        <w:t>are</w:t>
      </w:r>
      <w:proofErr w:type="gramEnd"/>
      <w:r w:rsidRPr="009D07B9">
        <w:rPr>
          <w:rFonts w:ascii="Times New Roman" w:eastAsia="Times New Roman" w:hAnsi="Times New Roman" w:cs="Times New Roman"/>
          <w:sz w:val="28"/>
          <w:szCs w:val="28"/>
        </w:rPr>
        <w:t xml:space="preserve"> acid-base</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reactions used in our daily lives?</w:t>
      </w:r>
    </w:p>
    <w:p w:rsidR="009D07B9" w:rsidRPr="009D07B9" w:rsidRDefault="009D07B9" w:rsidP="009D07B9">
      <w:pPr>
        <w:rPr>
          <w:rFonts w:ascii="Times New Roman" w:eastAsia="Times New Roman" w:hAnsi="Times New Roman" w:cs="Times New Roman"/>
          <w:sz w:val="28"/>
          <w:szCs w:val="28"/>
        </w:rPr>
      </w:pPr>
      <w:r w:rsidRPr="009D07B9">
        <w:rPr>
          <w:rFonts w:ascii="Times New Roman" w:eastAsia="Times New Roman" w:hAnsi="Times New Roman" w:cs="Times New Roman"/>
          <w:sz w:val="28"/>
          <w:szCs w:val="28"/>
        </w:rPr>
        <w:t>5. How could you describe an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acid-base reaction to someone who didn't have a very good background in</w:t>
      </w:r>
      <w:r w:rsidR="00221810">
        <w:rPr>
          <w:rFonts w:ascii="Times New Roman" w:eastAsia="Times New Roman" w:hAnsi="Times New Roman" w:cs="Times New Roman"/>
          <w:sz w:val="28"/>
          <w:szCs w:val="28"/>
        </w:rPr>
        <w:t xml:space="preserve"> </w:t>
      </w:r>
      <w:r w:rsidRPr="009D07B9">
        <w:rPr>
          <w:rFonts w:ascii="Times New Roman" w:eastAsia="Times New Roman" w:hAnsi="Times New Roman" w:cs="Times New Roman"/>
          <w:sz w:val="28"/>
          <w:szCs w:val="28"/>
        </w:rPr>
        <w:t>chemistry?</w:t>
      </w:r>
    </w:p>
    <w:p w:rsidR="009D07B9" w:rsidRPr="009D07B9" w:rsidRDefault="009D07B9" w:rsidP="009D07B9">
      <w:pPr>
        <w:rPr>
          <w:rFonts w:ascii="Times New Roman" w:eastAsia="Times New Roman" w:hAnsi="Times New Roman" w:cs="Times New Roman"/>
          <w:sz w:val="24"/>
          <w:szCs w:val="24"/>
        </w:rPr>
      </w:pPr>
      <w:r w:rsidRPr="009D07B9">
        <w:rPr>
          <w:rFonts w:ascii="Times New Roman" w:eastAsia="Times New Roman" w:hAnsi="Times New Roman" w:cs="Times New Roman"/>
          <w:sz w:val="24"/>
          <w:szCs w:val="24"/>
        </w:rPr>
        <w:t> </w:t>
      </w:r>
    </w:p>
    <w:p w:rsidR="009D07B9" w:rsidRDefault="009D07B9" w:rsidP="009D07B9">
      <w:pPr>
        <w:rPr>
          <w:rFonts w:ascii="Lucida Grande" w:eastAsia="Times New Roman" w:hAnsi="Times New Roman" w:cs="Lucida Grande"/>
          <w:color w:val="000000"/>
          <w:sz w:val="26"/>
          <w:szCs w:val="26"/>
        </w:rPr>
      </w:pPr>
      <w:r w:rsidRPr="009D07B9">
        <w:rPr>
          <w:rFonts w:ascii="Lucida Grande" w:eastAsia="Times New Roman" w:hAnsi="Times New Roman" w:cs="Lucida Grande"/>
          <w:color w:val="000000"/>
          <w:sz w:val="26"/>
          <w:szCs w:val="26"/>
        </w:rPr>
        <w:t> </w:t>
      </w:r>
    </w:p>
    <w:p w:rsidR="00477CBD" w:rsidRDefault="00477CBD" w:rsidP="009D07B9">
      <w:pPr>
        <w:rPr>
          <w:rFonts w:ascii="Lucida Grande" w:eastAsia="Times New Roman" w:hAnsi="Times New Roman" w:cs="Lucida Grande"/>
          <w:color w:val="000000"/>
          <w:sz w:val="26"/>
          <w:szCs w:val="26"/>
        </w:rPr>
      </w:pPr>
    </w:p>
    <w:p w:rsidR="00477CBD" w:rsidRDefault="00477CBD" w:rsidP="009D07B9">
      <w:pPr>
        <w:rPr>
          <w:rFonts w:ascii="Lucida Grande" w:eastAsia="Times New Roman" w:hAnsi="Times New Roman" w:cs="Lucida Grande"/>
          <w:color w:val="000000"/>
          <w:sz w:val="26"/>
          <w:szCs w:val="26"/>
        </w:rPr>
      </w:pPr>
    </w:p>
    <w:p w:rsidR="00477CBD" w:rsidRDefault="00477CBD" w:rsidP="009D07B9">
      <w:pPr>
        <w:rPr>
          <w:rFonts w:ascii="Lucida Grande" w:eastAsia="Times New Roman" w:hAnsi="Times New Roman" w:cs="Lucida Grande"/>
          <w:color w:val="000000"/>
          <w:sz w:val="26"/>
          <w:szCs w:val="26"/>
        </w:rPr>
      </w:pPr>
    </w:p>
    <w:p w:rsidR="00477CBD" w:rsidRDefault="00477CBD" w:rsidP="009D07B9">
      <w:pPr>
        <w:rPr>
          <w:rFonts w:ascii="Lucida Grande" w:eastAsia="Times New Roman" w:hAnsi="Times New Roman" w:cs="Lucida Grande"/>
          <w:color w:val="000000"/>
          <w:sz w:val="26"/>
          <w:szCs w:val="26"/>
        </w:rPr>
      </w:pPr>
    </w:p>
    <w:p w:rsidR="00477CBD" w:rsidRPr="009D07B9" w:rsidRDefault="00477CBD" w:rsidP="009D07B9">
      <w:pPr>
        <w:rPr>
          <w:rFonts w:ascii="Lucida Grande" w:eastAsia="Times New Roman" w:hAnsi="Times New Roman" w:cs="Lucida Grande"/>
          <w:color w:val="000000"/>
          <w:sz w:val="26"/>
          <w:szCs w:val="26"/>
        </w:rPr>
      </w:pPr>
    </w:p>
    <w:p w:rsidR="009D07B9" w:rsidRPr="009D07B9" w:rsidRDefault="009D07B9" w:rsidP="009D07B9">
      <w:pPr>
        <w:rPr>
          <w:rFonts w:ascii="Arial Black" w:eastAsia="Times New Roman" w:hAnsi="Arial Black" w:cs="Times New Roman" w:hint="cs"/>
          <w:color w:val="000000"/>
          <w:sz w:val="28"/>
          <w:szCs w:val="28"/>
        </w:rPr>
      </w:pPr>
      <w:r w:rsidRPr="009D07B9">
        <w:rPr>
          <w:rFonts w:ascii="Arial Black" w:eastAsia="Times New Roman" w:hAnsi="Arial Black" w:cs="Times New Roman"/>
          <w:color w:val="000000"/>
          <w:sz w:val="28"/>
          <w:szCs w:val="28"/>
        </w:rPr>
        <w:lastRenderedPageBreak/>
        <w:t>Presentation Evaluation (</w:t>
      </w:r>
      <w:r w:rsidR="00477CBD">
        <w:rPr>
          <w:rFonts w:ascii="Arial Black" w:eastAsia="Times New Roman" w:hAnsi="Arial Black" w:cs="Times New Roman"/>
          <w:color w:val="000000"/>
          <w:sz w:val="28"/>
          <w:szCs w:val="28"/>
        </w:rPr>
        <w:t>48</w:t>
      </w:r>
      <w:r w:rsidRPr="009D07B9">
        <w:rPr>
          <w:rFonts w:ascii="Arial Black" w:eastAsia="Times New Roman" w:hAnsi="Arial Black" w:cs="Times New Roman"/>
          <w:color w:val="000000"/>
          <w:sz w:val="28"/>
          <w:szCs w:val="28"/>
        </w:rPr>
        <w:t xml:space="preserv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63"/>
        <w:gridCol w:w="1887"/>
        <w:gridCol w:w="1950"/>
        <w:gridCol w:w="1888"/>
        <w:gridCol w:w="1888"/>
      </w:tblGrid>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 </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jc w:val="center"/>
              <w:rPr>
                <w:rFonts w:ascii="Tahoma" w:eastAsia="Times New Roman" w:hAnsi="Tahoma" w:cs="Tahoma"/>
                <w:b/>
                <w:color w:val="000000"/>
              </w:rPr>
            </w:pPr>
            <w:r w:rsidRPr="009D07B9">
              <w:rPr>
                <w:rFonts w:ascii="Tahoma" w:eastAsia="Times New Roman" w:hAnsi="Tahoma" w:cs="Tahoma"/>
                <w:b/>
                <w:color w:val="000000"/>
              </w:rPr>
              <w:t>1-2 points</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jc w:val="center"/>
              <w:rPr>
                <w:rFonts w:ascii="Tahoma" w:eastAsia="Times New Roman" w:hAnsi="Tahoma" w:cs="Tahoma"/>
                <w:b/>
                <w:color w:val="000000"/>
              </w:rPr>
            </w:pPr>
            <w:r w:rsidRPr="009D07B9">
              <w:rPr>
                <w:rFonts w:ascii="Tahoma" w:eastAsia="Times New Roman" w:hAnsi="Tahoma" w:cs="Tahoma"/>
                <w:b/>
                <w:color w:val="000000"/>
              </w:rPr>
              <w:t>3-4 points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jc w:val="center"/>
              <w:rPr>
                <w:rFonts w:ascii="Tahoma" w:eastAsia="Times New Roman" w:hAnsi="Tahoma" w:cs="Tahoma"/>
                <w:b/>
                <w:color w:val="000000"/>
              </w:rPr>
            </w:pPr>
            <w:r w:rsidRPr="009D07B9">
              <w:rPr>
                <w:rFonts w:ascii="Tahoma" w:eastAsia="Times New Roman" w:hAnsi="Tahoma" w:cs="Tahoma"/>
                <w:b/>
                <w:color w:val="000000"/>
              </w:rPr>
              <w:t>5-6 points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jc w:val="center"/>
              <w:rPr>
                <w:rFonts w:ascii="Tahoma" w:eastAsia="Times New Roman" w:hAnsi="Tahoma" w:cs="Tahoma"/>
                <w:b/>
                <w:color w:val="000000"/>
              </w:rPr>
            </w:pPr>
            <w:r w:rsidRPr="009D07B9">
              <w:rPr>
                <w:rFonts w:ascii="Tahoma" w:eastAsia="Times New Roman" w:hAnsi="Tahoma" w:cs="Tahoma"/>
                <w:b/>
                <w:color w:val="000000"/>
              </w:rPr>
              <w:t>7-8 points</w:t>
            </w:r>
          </w:p>
        </w:tc>
      </w:tr>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b/>
                <w:color w:val="000000"/>
              </w:rPr>
            </w:pPr>
            <w:r w:rsidRPr="009D07B9">
              <w:rPr>
                <w:rFonts w:ascii="Tahoma" w:eastAsia="Times New Roman" w:hAnsi="Tahoma" w:cs="Tahoma"/>
                <w:b/>
                <w:color w:val="000000"/>
              </w:rPr>
              <w:t>Research</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No sources or invalid sources cited</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1-2 credible cited sources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3 credible cited sources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4 or more credible cited sources</w:t>
            </w:r>
          </w:p>
        </w:tc>
      </w:tr>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b/>
                <w:color w:val="000000"/>
              </w:rPr>
            </w:pPr>
            <w:r w:rsidRPr="009D07B9">
              <w:rPr>
                <w:rFonts w:ascii="Tahoma" w:eastAsia="Times New Roman" w:hAnsi="Tahoma" w:cs="Tahoma"/>
                <w:b/>
                <w:color w:val="000000"/>
              </w:rPr>
              <w:t>Description of Reaction Type</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Incorrect description of reaction type; demonstrates no understanding of chemical reactions</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Underdeveloped description of reaction type; demonstrates minimal understanding of chemical reactions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Developed description of reaction type; demonstrates understanding of chemical reactions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Well developed description of reaction type; demonstrates  understanding of chemical reactions; outstanding use of researched sources for descriptions</w:t>
            </w:r>
          </w:p>
        </w:tc>
      </w:tr>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b/>
                <w:color w:val="000000"/>
              </w:rPr>
            </w:pPr>
            <w:r w:rsidRPr="009D07B9">
              <w:rPr>
                <w:rFonts w:ascii="Tahoma" w:eastAsia="Times New Roman" w:hAnsi="Tahoma" w:cs="Tahoma"/>
                <w:b/>
                <w:color w:val="000000"/>
              </w:rPr>
              <w:t>Validity of Corresponding Analogy</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Analogy is poorly developed and/or does not support reaction type scenario</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Analogy is valid and referenced but is poorly developed</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Analogy is developed, applies to all reactions of that type and supports reaction type scenario</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Analogy is well developed, references and explains particular example, applies to all reactions of that type, and supports reaction type scenario</w:t>
            </w:r>
          </w:p>
        </w:tc>
      </w:tr>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477CBD" w:rsidP="009D07B9">
            <w:pPr>
              <w:rPr>
                <w:rFonts w:ascii="Tahoma" w:eastAsia="Times New Roman" w:hAnsi="Tahoma" w:cs="Tahoma"/>
                <w:b/>
                <w:color w:val="000000"/>
              </w:rPr>
            </w:pPr>
            <w:r>
              <w:rPr>
                <w:rFonts w:ascii="Tahoma" w:eastAsia="Times New Roman" w:hAnsi="Tahoma" w:cs="Tahoma"/>
                <w:b/>
                <w:color w:val="000000"/>
              </w:rPr>
              <w:t>Connections to our daily lives</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477CBD" w:rsidP="009D07B9">
            <w:pPr>
              <w:rPr>
                <w:rFonts w:ascii="Tahoma" w:eastAsia="Times New Roman" w:hAnsi="Tahoma" w:cs="Tahoma"/>
                <w:color w:val="000000"/>
              </w:rPr>
            </w:pPr>
            <w:r>
              <w:rPr>
                <w:rFonts w:ascii="Tahoma" w:eastAsia="Times New Roman" w:hAnsi="Tahoma" w:cs="Tahoma"/>
                <w:color w:val="000000"/>
              </w:rPr>
              <w:t>No connection made</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477CBD" w:rsidP="009D07B9">
            <w:pPr>
              <w:rPr>
                <w:rFonts w:ascii="Tahoma" w:eastAsia="Times New Roman" w:hAnsi="Tahoma" w:cs="Tahoma"/>
                <w:color w:val="000000"/>
              </w:rPr>
            </w:pPr>
            <w:r>
              <w:rPr>
                <w:rFonts w:ascii="Tahoma" w:eastAsia="Times New Roman" w:hAnsi="Tahoma" w:cs="Tahoma"/>
                <w:color w:val="000000"/>
              </w:rPr>
              <w:t>Connection was weakly tied or made very little sense</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477CBD" w:rsidP="009D07B9">
            <w:pPr>
              <w:rPr>
                <w:rFonts w:ascii="Tahoma" w:eastAsia="Times New Roman" w:hAnsi="Tahoma" w:cs="Tahoma"/>
                <w:color w:val="000000"/>
              </w:rPr>
            </w:pPr>
            <w:r>
              <w:rPr>
                <w:rFonts w:ascii="Tahoma" w:eastAsia="Times New Roman" w:hAnsi="Tahoma" w:cs="Tahoma"/>
                <w:color w:val="000000"/>
              </w:rPr>
              <w:t>Connection made, but was hard to understand or did not relate to most in class</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477CBD" w:rsidP="009D07B9">
            <w:pPr>
              <w:rPr>
                <w:rFonts w:ascii="Tahoma" w:eastAsia="Times New Roman" w:hAnsi="Tahoma" w:cs="Tahoma"/>
                <w:color w:val="000000"/>
              </w:rPr>
            </w:pPr>
            <w:r>
              <w:rPr>
                <w:rFonts w:ascii="Tahoma" w:eastAsia="Times New Roman" w:hAnsi="Tahoma" w:cs="Tahoma"/>
                <w:color w:val="000000"/>
              </w:rPr>
              <w:t>Great connection. It made the reaction type more relevant.</w:t>
            </w:r>
          </w:p>
        </w:tc>
      </w:tr>
      <w:tr w:rsidR="009D07B9"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b/>
                <w:color w:val="000000"/>
              </w:rPr>
            </w:pPr>
            <w:r w:rsidRPr="009D07B9">
              <w:rPr>
                <w:rFonts w:ascii="Tahoma" w:eastAsia="Times New Roman" w:hAnsi="Tahoma" w:cs="Tahoma"/>
                <w:b/>
                <w:color w:val="000000"/>
              </w:rPr>
              <w:t>Presentation and Responses to Questions</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Poorly prepared, unable to answer any questions clearly</w:t>
            </w:r>
          </w:p>
        </w:tc>
        <w:tc>
          <w:tcPr>
            <w:tcW w:w="2030"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Some preparation evident, answers at least one question correctly</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Demonstrates good preparation, answers most questions correctly</w:t>
            </w:r>
          </w:p>
        </w:tc>
        <w:tc>
          <w:tcPr>
            <w:tcW w:w="2031" w:type="dxa"/>
            <w:tcBorders>
              <w:top w:val="single" w:sz="4" w:space="0" w:color="auto"/>
              <w:left w:val="single" w:sz="4" w:space="0" w:color="auto"/>
              <w:bottom w:val="single" w:sz="4" w:space="0" w:color="auto"/>
              <w:right w:val="single" w:sz="4" w:space="0" w:color="auto"/>
            </w:tcBorders>
            <w:hideMark/>
          </w:tcPr>
          <w:p w:rsidR="009D07B9" w:rsidRPr="009D07B9" w:rsidRDefault="009D07B9" w:rsidP="009D07B9">
            <w:pPr>
              <w:rPr>
                <w:rFonts w:ascii="Tahoma" w:eastAsia="Times New Roman" w:hAnsi="Tahoma" w:cs="Tahoma"/>
                <w:color w:val="000000"/>
              </w:rPr>
            </w:pPr>
            <w:r w:rsidRPr="009D07B9">
              <w:rPr>
                <w:rFonts w:ascii="Tahoma" w:eastAsia="Times New Roman" w:hAnsi="Tahoma" w:cs="Tahoma"/>
                <w:color w:val="000000"/>
              </w:rPr>
              <w:t>Polished and professional presentation, demonstrates expertise in answering questions</w:t>
            </w:r>
          </w:p>
        </w:tc>
      </w:tr>
      <w:tr w:rsidR="00477CBD" w:rsidRPr="009D07B9" w:rsidTr="009D07B9">
        <w:trPr>
          <w:jc w:val="center"/>
        </w:trPr>
        <w:tc>
          <w:tcPr>
            <w:tcW w:w="2030" w:type="dxa"/>
            <w:tcBorders>
              <w:top w:val="single" w:sz="4" w:space="0" w:color="auto"/>
              <w:left w:val="single" w:sz="4" w:space="0" w:color="auto"/>
              <w:bottom w:val="single" w:sz="4" w:space="0" w:color="auto"/>
              <w:right w:val="single" w:sz="4" w:space="0" w:color="auto"/>
            </w:tcBorders>
          </w:tcPr>
          <w:p w:rsidR="00477CBD" w:rsidRPr="009D07B9" w:rsidRDefault="00477CBD" w:rsidP="009D07B9">
            <w:pPr>
              <w:rPr>
                <w:rFonts w:ascii="Tahoma" w:eastAsia="Times New Roman" w:hAnsi="Tahoma" w:cs="Tahoma"/>
                <w:b/>
                <w:color w:val="000000"/>
              </w:rPr>
            </w:pPr>
            <w:r>
              <w:rPr>
                <w:rFonts w:ascii="Tahoma" w:eastAsia="Times New Roman" w:hAnsi="Tahoma" w:cs="Tahoma"/>
                <w:b/>
                <w:color w:val="000000"/>
              </w:rPr>
              <w:t>Group Participation</w:t>
            </w:r>
          </w:p>
        </w:tc>
        <w:tc>
          <w:tcPr>
            <w:tcW w:w="2030" w:type="dxa"/>
            <w:tcBorders>
              <w:top w:val="single" w:sz="4" w:space="0" w:color="auto"/>
              <w:left w:val="single" w:sz="4" w:space="0" w:color="auto"/>
              <w:bottom w:val="single" w:sz="4" w:space="0" w:color="auto"/>
              <w:right w:val="single" w:sz="4" w:space="0" w:color="auto"/>
            </w:tcBorders>
          </w:tcPr>
          <w:p w:rsidR="00477CBD" w:rsidRPr="009D07B9" w:rsidRDefault="00477CBD" w:rsidP="009D07B9">
            <w:pPr>
              <w:rPr>
                <w:rFonts w:ascii="Tahoma" w:eastAsia="Times New Roman" w:hAnsi="Tahoma" w:cs="Tahoma"/>
                <w:color w:val="000000"/>
              </w:rPr>
            </w:pPr>
            <w:r>
              <w:rPr>
                <w:rFonts w:ascii="Tahoma" w:eastAsia="Times New Roman" w:hAnsi="Tahoma" w:cs="Tahoma"/>
                <w:color w:val="000000"/>
              </w:rPr>
              <w:t>All members did not participate</w:t>
            </w:r>
          </w:p>
        </w:tc>
        <w:tc>
          <w:tcPr>
            <w:tcW w:w="2030" w:type="dxa"/>
            <w:tcBorders>
              <w:top w:val="single" w:sz="4" w:space="0" w:color="auto"/>
              <w:left w:val="single" w:sz="4" w:space="0" w:color="auto"/>
              <w:bottom w:val="single" w:sz="4" w:space="0" w:color="auto"/>
              <w:right w:val="single" w:sz="4" w:space="0" w:color="auto"/>
            </w:tcBorders>
          </w:tcPr>
          <w:p w:rsidR="00477CBD" w:rsidRPr="009D07B9" w:rsidRDefault="00477CBD" w:rsidP="00477CBD">
            <w:pPr>
              <w:rPr>
                <w:rFonts w:ascii="Tahoma" w:eastAsia="Times New Roman" w:hAnsi="Tahoma" w:cs="Tahoma"/>
                <w:color w:val="000000"/>
              </w:rPr>
            </w:pPr>
            <w:r>
              <w:rPr>
                <w:rFonts w:ascii="Tahoma" w:eastAsia="Times New Roman" w:hAnsi="Tahoma" w:cs="Tahoma"/>
                <w:color w:val="000000"/>
              </w:rPr>
              <w:t>It was obvious that a person did most of the work for the others.</w:t>
            </w:r>
          </w:p>
        </w:tc>
        <w:tc>
          <w:tcPr>
            <w:tcW w:w="2031" w:type="dxa"/>
            <w:tcBorders>
              <w:top w:val="single" w:sz="4" w:space="0" w:color="auto"/>
              <w:left w:val="single" w:sz="4" w:space="0" w:color="auto"/>
              <w:bottom w:val="single" w:sz="4" w:space="0" w:color="auto"/>
              <w:right w:val="single" w:sz="4" w:space="0" w:color="auto"/>
            </w:tcBorders>
          </w:tcPr>
          <w:p w:rsidR="00477CBD" w:rsidRPr="009D07B9" w:rsidRDefault="00477CBD" w:rsidP="009D07B9">
            <w:pPr>
              <w:rPr>
                <w:rFonts w:ascii="Tahoma" w:eastAsia="Times New Roman" w:hAnsi="Tahoma" w:cs="Tahoma"/>
                <w:color w:val="000000"/>
              </w:rPr>
            </w:pPr>
            <w:r>
              <w:rPr>
                <w:rFonts w:ascii="Tahoma" w:eastAsia="Times New Roman" w:hAnsi="Tahoma" w:cs="Tahoma"/>
                <w:color w:val="000000"/>
              </w:rPr>
              <w:t>It was obvious that one group member was not fully involved in the project</w:t>
            </w:r>
          </w:p>
        </w:tc>
        <w:tc>
          <w:tcPr>
            <w:tcW w:w="2031" w:type="dxa"/>
            <w:tcBorders>
              <w:top w:val="single" w:sz="4" w:space="0" w:color="auto"/>
              <w:left w:val="single" w:sz="4" w:space="0" w:color="auto"/>
              <w:bottom w:val="single" w:sz="4" w:space="0" w:color="auto"/>
              <w:right w:val="single" w:sz="4" w:space="0" w:color="auto"/>
            </w:tcBorders>
          </w:tcPr>
          <w:p w:rsidR="00477CBD" w:rsidRPr="009D07B9" w:rsidRDefault="00477CBD" w:rsidP="009D07B9">
            <w:pPr>
              <w:rPr>
                <w:rFonts w:ascii="Tahoma" w:eastAsia="Times New Roman" w:hAnsi="Tahoma" w:cs="Tahoma"/>
                <w:color w:val="000000"/>
              </w:rPr>
            </w:pPr>
            <w:r>
              <w:rPr>
                <w:rFonts w:ascii="Tahoma" w:eastAsia="Times New Roman" w:hAnsi="Tahoma" w:cs="Tahoma"/>
                <w:color w:val="000000"/>
              </w:rPr>
              <w:t>All group members were equally involved in the presentation</w:t>
            </w:r>
          </w:p>
        </w:tc>
      </w:tr>
    </w:tbl>
    <w:p w:rsidR="009D07B9" w:rsidRPr="009D07B9" w:rsidRDefault="009D07B9" w:rsidP="009D07B9">
      <w:pPr>
        <w:rPr>
          <w:rFonts w:ascii="Lucida Grande" w:eastAsia="Times New Roman" w:hAnsi="Times New Roman" w:cs="Lucida Grande"/>
          <w:color w:val="000000"/>
          <w:sz w:val="26"/>
          <w:szCs w:val="26"/>
        </w:rPr>
      </w:pPr>
      <w:r w:rsidRPr="009D07B9">
        <w:rPr>
          <w:rFonts w:ascii="Lucida Grande" w:eastAsia="Times New Roman" w:hAnsi="Times New Roman" w:cs="Lucida Grande" w:hint="cs"/>
          <w:color w:val="000000"/>
          <w:sz w:val="26"/>
          <w:szCs w:val="26"/>
        </w:rPr>
        <w:t xml:space="preserve"> </w:t>
      </w:r>
    </w:p>
    <w:p w:rsidR="009D07B9" w:rsidRPr="009D07B9" w:rsidRDefault="009D07B9" w:rsidP="009D07B9">
      <w:pPr>
        <w:rPr>
          <w:rFonts w:ascii="Times New Roman" w:eastAsia="Times New Roman" w:hAnsi="Times New Roman" w:cs="Times New Roman" w:hint="cs"/>
          <w:sz w:val="24"/>
          <w:szCs w:val="24"/>
        </w:rPr>
      </w:pPr>
      <w:r w:rsidRPr="009D07B9">
        <w:rPr>
          <w:rFonts w:ascii="Times New Roman" w:eastAsia="Times New Roman" w:hAnsi="Times New Roman" w:cs="Times New Roman"/>
          <w:color w:val="000000"/>
          <w:sz w:val="24"/>
          <w:szCs w:val="24"/>
        </w:rPr>
        <w:lastRenderedPageBreak/>
        <w:t xml:space="preserve">Many links, ideas and </w:t>
      </w:r>
      <w:proofErr w:type="spellStart"/>
      <w:r w:rsidRPr="009D07B9">
        <w:rPr>
          <w:rFonts w:ascii="Times New Roman" w:eastAsia="Times New Roman" w:hAnsi="Times New Roman" w:cs="Times New Roman"/>
          <w:color w:val="000000"/>
          <w:sz w:val="24"/>
          <w:szCs w:val="24"/>
        </w:rPr>
        <w:t>thebasic</w:t>
      </w:r>
      <w:proofErr w:type="spellEnd"/>
      <w:r w:rsidRPr="009D07B9">
        <w:rPr>
          <w:rFonts w:ascii="Times New Roman" w:eastAsia="Times New Roman" w:hAnsi="Times New Roman" w:cs="Times New Roman"/>
          <w:color w:val="000000"/>
          <w:sz w:val="24"/>
          <w:szCs w:val="24"/>
        </w:rPr>
        <w:t xml:space="preserve"> design of the grading rubric pilfered (with permission) from a </w:t>
      </w:r>
      <w:proofErr w:type="spellStart"/>
      <w:r w:rsidRPr="009D07B9">
        <w:rPr>
          <w:rFonts w:ascii="Times New Roman" w:eastAsia="Times New Roman" w:hAnsi="Times New Roman" w:cs="Times New Roman"/>
          <w:color w:val="000000"/>
          <w:sz w:val="24"/>
          <w:szCs w:val="24"/>
        </w:rPr>
        <w:t>WebQuestcreated</w:t>
      </w:r>
      <w:proofErr w:type="spellEnd"/>
      <w:r w:rsidRPr="009D07B9">
        <w:rPr>
          <w:rFonts w:ascii="Times New Roman" w:eastAsia="Times New Roman" w:hAnsi="Times New Roman" w:cs="Times New Roman"/>
          <w:color w:val="000000"/>
          <w:sz w:val="24"/>
          <w:szCs w:val="24"/>
        </w:rPr>
        <w:t xml:space="preserve"> by Kristen </w:t>
      </w:r>
      <w:proofErr w:type="spellStart"/>
      <w:r w:rsidRPr="009D07B9">
        <w:rPr>
          <w:rFonts w:ascii="Times New Roman" w:eastAsia="Times New Roman" w:hAnsi="Times New Roman" w:cs="Times New Roman"/>
          <w:color w:val="000000"/>
          <w:sz w:val="24"/>
          <w:szCs w:val="24"/>
        </w:rPr>
        <w:t>LeChevet</w:t>
      </w:r>
      <w:proofErr w:type="spellEnd"/>
      <w:r w:rsidRPr="009D07B9">
        <w:rPr>
          <w:rFonts w:ascii="Times New Roman" w:eastAsia="Times New Roman" w:hAnsi="Times New Roman" w:cs="Times New Roman"/>
          <w:color w:val="000000"/>
          <w:sz w:val="24"/>
          <w:szCs w:val="24"/>
        </w:rPr>
        <w:t>, Milford Mill Academy.</w:t>
      </w:r>
    </w:p>
    <w:p w:rsidR="00F768C1" w:rsidRDefault="00F768C1"/>
    <w:sectPr w:rsidR="00F768C1" w:rsidSect="00F768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Rockwell">
    <w:panose1 w:val="02060603020205020403"/>
    <w:charset w:val="00"/>
    <w:family w:val="roman"/>
    <w:pitch w:val="variable"/>
    <w:sig w:usb0="00000003" w:usb1="00000000" w:usb2="00000000" w:usb3="00000000" w:csb0="00000001" w:csb1="00000000"/>
  </w:font>
  <w:font w:name="Bertram LET">
    <w:panose1 w:val="00000400000000000000"/>
    <w:charset w:val="00"/>
    <w:family w:val="auto"/>
    <w:pitch w:val="variable"/>
    <w:sig w:usb0="00000083" w:usb1="00000000" w:usb2="00000000" w:usb3="00000000" w:csb0="00000009" w:csb1="00000000"/>
  </w:font>
  <w:font w:name="Arial Black">
    <w:panose1 w:val="020B0A04020102020204"/>
    <w:charset w:val="00"/>
    <w:family w:val="swiss"/>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73143B"/>
    <w:multiLevelType w:val="hybridMultilevel"/>
    <w:tmpl w:val="9B26A784"/>
    <w:lvl w:ilvl="0" w:tplc="9BE08CA2">
      <w:start w:val="1"/>
      <w:numFmt w:val="bullet"/>
      <w:lvlText w:val=""/>
      <w:lvlJc w:val="left"/>
      <w:pPr>
        <w:tabs>
          <w:tab w:val="num" w:pos="964"/>
        </w:tabs>
        <w:ind w:left="964" w:hanging="397"/>
      </w:pPr>
      <w:rPr>
        <w:rFonts w:ascii="Wingdings" w:hAnsi="Wingdings"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
    <w:nsid w:val="682823C8"/>
    <w:multiLevelType w:val="hybridMultilevel"/>
    <w:tmpl w:val="E85478BA"/>
    <w:lvl w:ilvl="0" w:tplc="B0203C60">
      <w:start w:val="1"/>
      <w:numFmt w:val="bullet"/>
      <w:lvlText w:val=""/>
      <w:lvlJc w:val="left"/>
      <w:pPr>
        <w:tabs>
          <w:tab w:val="num" w:pos="964"/>
        </w:tabs>
        <w:ind w:left="964" w:hanging="397"/>
      </w:pPr>
      <w:rPr>
        <w:rFonts w:ascii="Wingdings" w:hAnsi="Wingdings" w:hint="default"/>
        <w:b w:val="0"/>
        <w:bCs w:val="0"/>
        <w:i w:val="0"/>
        <w:iCs w:val="0"/>
        <w:sz w:val="20"/>
        <w:szCs w:val="20"/>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07B9"/>
    <w:rsid w:val="00221810"/>
    <w:rsid w:val="0032161D"/>
    <w:rsid w:val="00464D09"/>
    <w:rsid w:val="00477CBD"/>
    <w:rsid w:val="004A0DB6"/>
    <w:rsid w:val="0097627D"/>
    <w:rsid w:val="009D07B9"/>
    <w:rsid w:val="00D54FE5"/>
    <w:rsid w:val="00E221E5"/>
    <w:rsid w:val="00F76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07B9"/>
    <w:rPr>
      <w:color w:val="0000FF"/>
      <w:u w:val="single"/>
    </w:rPr>
  </w:style>
  <w:style w:type="paragraph" w:styleId="BalloonText">
    <w:name w:val="Balloon Text"/>
    <w:basedOn w:val="Normal"/>
    <w:link w:val="BalloonTextChar"/>
    <w:uiPriority w:val="99"/>
    <w:semiHidden/>
    <w:unhideWhenUsed/>
    <w:rsid w:val="009D07B9"/>
    <w:rPr>
      <w:rFonts w:ascii="Tahoma" w:hAnsi="Tahoma" w:cs="Tahoma"/>
      <w:sz w:val="16"/>
      <w:szCs w:val="16"/>
    </w:rPr>
  </w:style>
  <w:style w:type="character" w:customStyle="1" w:styleId="BalloonTextChar">
    <w:name w:val="Balloon Text Char"/>
    <w:basedOn w:val="DefaultParagraphFont"/>
    <w:link w:val="BalloonText"/>
    <w:uiPriority w:val="99"/>
    <w:semiHidden/>
    <w:rsid w:val="009D07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306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oodrow.org/teachers/chemistry/links/chem1/Chapter8.html" TargetMode="External"/><Relationship Id="rId18" Type="http://schemas.openxmlformats.org/officeDocument/2006/relationships/hyperlink" Target="http://dbhs.wvusd.k12.ca.us/webdocs/Equations/Synthesis.html" TargetMode="External"/><Relationship Id="rId26" Type="http://schemas.openxmlformats.org/officeDocument/2006/relationships/hyperlink" Target="http://www.science-tube.com/index.php?c=chemie&amp;section=009" TargetMode="External"/><Relationship Id="rId39" Type="http://schemas.openxmlformats.org/officeDocument/2006/relationships/hyperlink" Target="http://www.chem.vt.edu/RVGS/ACT/notes/Types_of_Equations.html" TargetMode="External"/><Relationship Id="rId3" Type="http://schemas.openxmlformats.org/officeDocument/2006/relationships/styles" Target="styles.xml"/><Relationship Id="rId21" Type="http://schemas.openxmlformats.org/officeDocument/2006/relationships/hyperlink" Target="http://www.youtube.com/watch?v=u89wG8qGC1Y" TargetMode="External"/><Relationship Id="rId34" Type="http://schemas.openxmlformats.org/officeDocument/2006/relationships/hyperlink" Target="http://hyperphysics.phy-astr.gsu.edu/hbase/chemical/reactcon.html" TargetMode="External"/><Relationship Id="rId42" Type="http://schemas.openxmlformats.org/officeDocument/2006/relationships/hyperlink" Target="http://www.youtube.com/watch?v=Oh-1wOSTiP0" TargetMode="External"/><Relationship Id="rId47" Type="http://schemas.openxmlformats.org/officeDocument/2006/relationships/hyperlink" Target="http://www.iun.edu/~cpanhd/C101webnotes/chemical%20reactions/acidbase.html" TargetMode="External"/><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chem4kids.com/files/react_intro.html" TargetMode="External"/><Relationship Id="rId17" Type="http://schemas.openxmlformats.org/officeDocument/2006/relationships/hyperlink" Target="http://www.science-tube.com/index.php?c=chemie&amp;section=037" TargetMode="External"/><Relationship Id="rId25" Type="http://schemas.openxmlformats.org/officeDocument/2006/relationships/hyperlink" Target="http://www.chem.vt.edu/RVGS/ACT/notes/Types_of_Equations.html" TargetMode="External"/><Relationship Id="rId33" Type="http://schemas.openxmlformats.org/officeDocument/2006/relationships/hyperlink" Target="http://www.youtube.com/watch?v=chFY364qWLc" TargetMode="External"/><Relationship Id="rId38" Type="http://schemas.openxmlformats.org/officeDocument/2006/relationships/hyperlink" Target="http://dbhs.wvusd.k12.ca.us/webdocs/Equations/Combustion.html" TargetMode="External"/><Relationship Id="rId46" Type="http://schemas.openxmlformats.org/officeDocument/2006/relationships/hyperlink" Target="http://dbhs.wvusd.k12.ca.us/webdocs/AcidBase/Acid-Base-Properties.html" TargetMode="External"/><Relationship Id="rId2" Type="http://schemas.openxmlformats.org/officeDocument/2006/relationships/numbering" Target="numbering.xml"/><Relationship Id="rId16" Type="http://schemas.openxmlformats.org/officeDocument/2006/relationships/hyperlink" Target="http://www.science-tube.com/index.php?c=chemie&amp;section=015" TargetMode="External"/><Relationship Id="rId20" Type="http://schemas.openxmlformats.org/officeDocument/2006/relationships/hyperlink" Target="http://www.chem.vt.edu/RVGS/ACT/notes/Types_of_Equations.html" TargetMode="External"/><Relationship Id="rId29" Type="http://schemas.openxmlformats.org/officeDocument/2006/relationships/hyperlink" Target="http://dbhs.wvusd.k12.ca.us/webdocs/Equations/SingleReplacement.html" TargetMode="External"/><Relationship Id="rId41" Type="http://schemas.openxmlformats.org/officeDocument/2006/relationships/hyperlink" Target="http://chemed.chem.purdue.edu/demos/main_pages/5.17.html" TargetMode="External"/><Relationship Id="rId1" Type="http://schemas.openxmlformats.org/officeDocument/2006/relationships/customXml" Target="../customXml/item1.xml"/><Relationship Id="rId6" Type="http://schemas.openxmlformats.org/officeDocument/2006/relationships/image" Target="http://wps.prenhall.com/wps/media/objects/602/616516/Media_Assets/Chapter04/Text_Images/FG04_02-03UN.JPG" TargetMode="External"/><Relationship Id="rId11" Type="http://schemas.openxmlformats.org/officeDocument/2006/relationships/hyperlink" Target="http://www.youtube.com/watch?v=MyD1le9ko6U" TargetMode="External"/><Relationship Id="rId24" Type="http://schemas.openxmlformats.org/officeDocument/2006/relationships/hyperlink" Target="http://www.iun.edu/~cpanhd/C101webnotes/chemical%20reactions/decomposition.html" TargetMode="External"/><Relationship Id="rId32" Type="http://schemas.openxmlformats.org/officeDocument/2006/relationships/hyperlink" Target="http://www.mrstyles.co.uk/html/volcano_experiment.html" TargetMode="External"/><Relationship Id="rId37" Type="http://schemas.openxmlformats.org/officeDocument/2006/relationships/hyperlink" Target="http://www.youtube.com/watch?v=iABASTQFkCM" TargetMode="External"/><Relationship Id="rId40" Type="http://schemas.openxmlformats.org/officeDocument/2006/relationships/hyperlink" Target="http://www.iun.edu/~cpanhd/C101webnotes/chemical%20reactions/combustion.html" TargetMode="External"/><Relationship Id="rId45" Type="http://schemas.openxmlformats.org/officeDocument/2006/relationships/hyperlink" Target="http://video.google.com/videoplay?docid=680106771263243162" TargetMode="External"/><Relationship Id="rId5" Type="http://schemas.openxmlformats.org/officeDocument/2006/relationships/webSettings" Target="webSettings.xml"/><Relationship Id="rId15" Type="http://schemas.openxmlformats.org/officeDocument/2006/relationships/hyperlink" Target="http://www.privatehand.com/flash/elements.html" TargetMode="External"/><Relationship Id="rId23" Type="http://schemas.openxmlformats.org/officeDocument/2006/relationships/hyperlink" Target="http://dbhs.wvusd.k12.ca.us/webdocs/Equations/Decomposition.html" TargetMode="External"/><Relationship Id="rId28" Type="http://schemas.openxmlformats.org/officeDocument/2006/relationships/hyperlink" Target="http://www.science-tube.com/index.php?c=chemie&amp;section=031" TargetMode="External"/><Relationship Id="rId36" Type="http://schemas.openxmlformats.org/officeDocument/2006/relationships/hyperlink" Target="http://www.jce.divched.org/JCESoft/CCA/samples/cca1S1047.html" TargetMode="External"/><Relationship Id="rId49" Type="http://schemas.openxmlformats.org/officeDocument/2006/relationships/hyperlink" Target="http://www.science-tube.com/index.php?c=chemie&amp;section=091" TargetMode="External"/><Relationship Id="rId10" Type="http://schemas.openxmlformats.org/officeDocument/2006/relationships/image" Target="http://disney.go.com/educational/2002/images/billnye/thumbs_up.jpg" TargetMode="External"/><Relationship Id="rId19" Type="http://schemas.openxmlformats.org/officeDocument/2006/relationships/hyperlink" Target="http://www.iun.edu/~cpanhd/C101webnotes/chemical%20reactions/combination.html" TargetMode="External"/><Relationship Id="rId31" Type="http://schemas.openxmlformats.org/officeDocument/2006/relationships/hyperlink" Target="http://www.science-tube.com/index.php?c=chemie&amp;section=096" TargetMode="External"/><Relationship Id="rId44" Type="http://schemas.openxmlformats.org/officeDocument/2006/relationships/hyperlink" Target="http://www.marymount.k12.ny.us/marynet/stwbwk03/03hchem/emreaction/emreaction.html" TargetMode="External"/><Relationship Id="rId4" Type="http://schemas.openxmlformats.org/officeDocument/2006/relationships/settings" Target="settings.xml"/><Relationship Id="rId9" Type="http://schemas.openxmlformats.org/officeDocument/2006/relationships/hyperlink" Target="http://www.youtube.com/watch?v=MyD1le9ko6U" TargetMode="External"/><Relationship Id="rId14" Type="http://schemas.openxmlformats.org/officeDocument/2006/relationships/hyperlink" Target="http://www.visionlearning.com/library/module_viewer.php?mid=54" TargetMode="External"/><Relationship Id="rId22" Type="http://schemas.openxmlformats.org/officeDocument/2006/relationships/hyperlink" Target="http://www.science-tube.com/index.php?c=chemie&amp;section=028" TargetMode="External"/><Relationship Id="rId27" Type="http://schemas.openxmlformats.org/officeDocument/2006/relationships/hyperlink" Target="http://www.theodoregray.com/PeriodicTable/Stories/011.2/Videos/SodiumParty02.html" TargetMode="External"/><Relationship Id="rId30" Type="http://schemas.openxmlformats.org/officeDocument/2006/relationships/hyperlink" Target="http://hyperphysics.phy-astr.gsu.edu/hbase/chemical/reactcon.html" TargetMode="External"/><Relationship Id="rId35" Type="http://schemas.openxmlformats.org/officeDocument/2006/relationships/hyperlink" Target="http://dbhs.wvusd.k12.ca.us/webdocs/Equations/DoubleReplacement.html" TargetMode="External"/><Relationship Id="rId43" Type="http://schemas.openxmlformats.org/officeDocument/2006/relationships/hyperlink" Target="http://www.ccmr.cornell.edu/education/ask/index.html?quid=57" TargetMode="External"/><Relationship Id="rId48" Type="http://schemas.openxmlformats.org/officeDocument/2006/relationships/hyperlink" Target="http://video.google.com/videoplay?docid=8823614704374505728&amp;q=acid+reaction&amp;total=177&amp;start=10&amp;num=10&amp;so=0&amp;type=search&amp;plindex=7" TargetMode="External"/><Relationship Id="rId8" Type="http://schemas.openxmlformats.org/officeDocument/2006/relationships/image" Target="http://pangea.tec.selu.edu/%7Erbradburn/Trouble.gif"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3B480-9241-4466-87A2-8476109C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rrita</dc:creator>
  <cp:keywords/>
  <dc:description/>
  <cp:lastModifiedBy>rrita</cp:lastModifiedBy>
  <cp:revision>4</cp:revision>
  <dcterms:created xsi:type="dcterms:W3CDTF">2009-02-23T16:06:00Z</dcterms:created>
  <dcterms:modified xsi:type="dcterms:W3CDTF">2009-02-23T17:53:00Z</dcterms:modified>
</cp:coreProperties>
</file>